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entury Gothic" w:eastAsia="Times New Roman" w:hAnsi="Century Gothic" w:cs="Calibri"/>
          <w:b/>
          <w:bCs/>
          <w:color w:val="808080" w:themeColor="background1" w:themeShade="80"/>
          <w:kern w:val="28"/>
          <w:sz w:val="56"/>
          <w:szCs w:val="56"/>
          <w:lang w:eastAsia="en-AU"/>
        </w:rPr>
        <w:id w:val="-15923674"/>
        <w:docPartObj>
          <w:docPartGallery w:val="Cover Pages"/>
          <w:docPartUnique/>
        </w:docPartObj>
      </w:sdtPr>
      <w:sdtEndPr/>
      <w:sdtContent>
        <w:p w:rsidR="00633BEE" w:rsidRDefault="00633BEE" w:rsidP="00714F01">
          <w:pPr>
            <w:jc w:val="right"/>
            <w:rPr>
              <w:rFonts w:ascii="Century Gothic" w:eastAsia="Times New Roman" w:hAnsi="Century Gothic" w:cs="Calibri"/>
              <w:b/>
              <w:bCs/>
              <w:color w:val="808080" w:themeColor="background1" w:themeShade="80"/>
              <w:kern w:val="28"/>
              <w:sz w:val="56"/>
              <w:szCs w:val="56"/>
              <w:lang w:eastAsia="en-AU"/>
            </w:rPr>
          </w:pPr>
        </w:p>
        <w:p w:rsidR="00633BEE" w:rsidRDefault="00633BEE" w:rsidP="00714F01">
          <w:pPr>
            <w:jc w:val="right"/>
            <w:rPr>
              <w:rFonts w:ascii="Century Gothic" w:eastAsia="Times New Roman" w:hAnsi="Century Gothic" w:cs="Calibri"/>
              <w:b/>
              <w:bCs/>
              <w:color w:val="808080" w:themeColor="background1" w:themeShade="80"/>
              <w:kern w:val="28"/>
              <w:sz w:val="56"/>
              <w:szCs w:val="56"/>
              <w:lang w:eastAsia="en-AU"/>
            </w:rPr>
          </w:pPr>
        </w:p>
        <w:p w:rsidR="00DC4F1D" w:rsidRDefault="00DC4F1D" w:rsidP="00714F01">
          <w:pPr>
            <w:jc w:val="right"/>
            <w:rPr>
              <w:rFonts w:ascii="Century Gothic" w:eastAsia="Times New Roman" w:hAnsi="Century Gothic" w:cs="Calibri"/>
              <w:b/>
              <w:bCs/>
              <w:color w:val="808080" w:themeColor="background1" w:themeShade="80"/>
              <w:kern w:val="28"/>
              <w:sz w:val="56"/>
              <w:szCs w:val="56"/>
              <w:lang w:eastAsia="en-AU"/>
            </w:rPr>
          </w:pPr>
        </w:p>
        <w:p w:rsidR="00A13463" w:rsidRDefault="00DC646E" w:rsidP="00714F01">
          <w:pPr>
            <w:jc w:val="right"/>
            <w:rPr>
              <w:rFonts w:ascii="Century Gothic" w:eastAsia="Times New Roman" w:hAnsi="Century Gothic" w:cs="Calibri"/>
              <w:b/>
              <w:bCs/>
              <w:color w:val="808080" w:themeColor="background1" w:themeShade="80"/>
              <w:kern w:val="28"/>
              <w:sz w:val="56"/>
              <w:szCs w:val="56"/>
              <w:lang w:eastAsia="en-AU"/>
            </w:rPr>
          </w:pPr>
          <w:r>
            <w:rPr>
              <w:noProof/>
              <w:lang w:eastAsia="en-AU"/>
            </w:rPr>
            <mc:AlternateContent>
              <mc:Choice Requires="wpg">
                <w:drawing>
                  <wp:anchor distT="0" distB="0" distL="114300" distR="114300" simplePos="0" relativeHeight="251659264" behindDoc="0" locked="0" layoutInCell="0" allowOverlap="1" wp14:anchorId="6C39E896" wp14:editId="049CB908">
                    <wp:simplePos x="0" y="0"/>
                    <wp:positionH relativeFrom="page">
                      <wp:posOffset>30480</wp:posOffset>
                    </wp:positionH>
                    <wp:positionV relativeFrom="margin">
                      <wp:posOffset>2952750</wp:posOffset>
                    </wp:positionV>
                    <wp:extent cx="7554595" cy="5780405"/>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4595" cy="5780405"/>
                              <a:chOff x="0" y="3139"/>
                              <a:chExt cx="12240" cy="11260"/>
                            </a:xfrm>
                          </wpg:grpSpPr>
                          <wpg:grpSp>
                            <wpg:cNvPr id="6" name="Group 4"/>
                            <wpg:cNvGrpSpPr>
                              <a:grpSpLocks/>
                            </wpg:cNvGrpSpPr>
                            <wpg:grpSpPr bwMode="auto">
                              <a:xfrm>
                                <a:off x="0" y="9661"/>
                                <a:ext cx="12240" cy="4738"/>
                                <a:chOff x="-6" y="3399"/>
                                <a:chExt cx="12197" cy="4253"/>
                              </a:xfrm>
                            </wpg:grpSpPr>
                            <wpg:grpSp>
                              <wpg:cNvPr id="7" name="Group 5"/>
                              <wpg:cNvGrpSpPr>
                                <a:grpSpLocks/>
                              </wpg:cNvGrpSpPr>
                              <wpg:grpSpPr bwMode="auto">
                                <a:xfrm>
                                  <a:off x="-6" y="3717"/>
                                  <a:ext cx="12189" cy="3550"/>
                                  <a:chOff x="18" y="7468"/>
                                  <a:chExt cx="12189" cy="3550"/>
                                </a:xfrm>
                              </wpg:grpSpPr>
                              <wps:wsp>
                                <wps:cNvPr id="8"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Rectangle 17"/>
                            <wps:cNvSpPr>
                              <a:spLocks noChangeArrowheads="1"/>
                            </wps:cNvSpPr>
                            <wps:spPr bwMode="auto">
                              <a:xfrm>
                                <a:off x="1931" y="3139"/>
                                <a:ext cx="9683" cy="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463" w:rsidRDefault="00A13463">
                                  <w:pPr>
                                    <w:rPr>
                                      <w:b/>
                                      <w:bCs/>
                                      <w:color w:val="000000" w:themeColor="text1"/>
                                      <w:sz w:val="32"/>
                                      <w:szCs w:val="32"/>
                                    </w:rPr>
                                  </w:pPr>
                                </w:p>
                                <w:p w:rsidR="000A09E3" w:rsidRPr="00D87ADF" w:rsidRDefault="006608E9" w:rsidP="00427C84">
                                  <w:pPr>
                                    <w:widowControl w:val="0"/>
                                    <w:jc w:val="right"/>
                                    <w:rPr>
                                      <w:rFonts w:ascii="Century Gothic" w:eastAsia="Times New Roman" w:hAnsi="Century Gothic" w:cs="Calibri"/>
                                      <w:b/>
                                      <w:bCs/>
                                      <w:color w:val="000000"/>
                                      <w:kern w:val="28"/>
                                      <w:sz w:val="144"/>
                                      <w:szCs w:val="144"/>
                                      <w:lang w:eastAsia="en-AU"/>
                                    </w:rPr>
                                  </w:pPr>
                                  <w:sdt>
                                    <w:sdtPr>
                                      <w:rPr>
                                        <w:rFonts w:ascii="Century Gothic" w:eastAsia="Times New Roman" w:hAnsi="Century Gothic" w:cs="Calibri"/>
                                        <w:b/>
                                        <w:bCs/>
                                        <w:color w:val="365F91" w:themeColor="accent1" w:themeShade="BF"/>
                                        <w:kern w:val="28"/>
                                        <w:sz w:val="96"/>
                                        <w:szCs w:val="96"/>
                                        <w:lang w:eastAsia="en-AU"/>
                                      </w:rPr>
                                      <w:alias w:val="Title"/>
                                      <w:id w:val="27467790"/>
                                      <w:dataBinding w:prefixMappings="xmlns:ns0='http://schemas.openxmlformats.org/package/2006/metadata/core-properties' xmlns:ns1='http://purl.org/dc/elements/1.1/'" w:xpath="/ns0:coreProperties[1]/ns1:title[1]" w:storeItemID="{6C3C8BC8-F283-45AE-878A-BAB7291924A1}"/>
                                      <w:text/>
                                    </w:sdtPr>
                                    <w:sdtEndPr/>
                                    <w:sdtContent>
                                      <w:r w:rsidR="002B7336">
                                        <w:rPr>
                                          <w:rFonts w:ascii="Century Gothic" w:eastAsia="Times New Roman" w:hAnsi="Century Gothic" w:cs="Calibri"/>
                                          <w:b/>
                                          <w:bCs/>
                                          <w:color w:val="365F91" w:themeColor="accent1" w:themeShade="BF"/>
                                          <w:kern w:val="28"/>
                                          <w:sz w:val="96"/>
                                          <w:szCs w:val="96"/>
                                          <w:lang w:eastAsia="en-AU"/>
                                        </w:rPr>
                                        <w:t>Learner</w:t>
                                      </w:r>
                                      <w:r w:rsidR="005C49E1">
                                        <w:rPr>
                                          <w:rFonts w:ascii="Century Gothic" w:eastAsia="Times New Roman" w:hAnsi="Century Gothic" w:cs="Calibri"/>
                                          <w:b/>
                                          <w:bCs/>
                                          <w:color w:val="365F91" w:themeColor="accent1" w:themeShade="BF"/>
                                          <w:kern w:val="28"/>
                                          <w:sz w:val="96"/>
                                          <w:szCs w:val="96"/>
                                          <w:lang w:eastAsia="en-AU"/>
                                        </w:rPr>
                                        <w:t xml:space="preserve">   Handbook</w:t>
                                      </w:r>
                                    </w:sdtContent>
                                  </w:sdt>
                                  <w:r w:rsidR="000A09E3" w:rsidRPr="00D87ADF">
                                    <w:rPr>
                                      <w:rFonts w:ascii="Century Gothic" w:eastAsia="Times New Roman" w:hAnsi="Century Gothic" w:cs="Calibri"/>
                                      <w:b/>
                                      <w:bCs/>
                                      <w:color w:val="244061" w:themeColor="accent1" w:themeShade="80"/>
                                      <w:kern w:val="28"/>
                                      <w:sz w:val="56"/>
                                      <w:szCs w:val="56"/>
                                      <w:lang w:eastAsia="en-AU"/>
                                    </w:rPr>
                                    <w:t xml:space="preserve"> </w:t>
                                  </w:r>
                                </w:p>
                                <w:p w:rsidR="00714F01" w:rsidRDefault="00714F01" w:rsidP="008B2414">
                                  <w:pPr>
                                    <w:rPr>
                                      <w:b/>
                                      <w:bCs/>
                                      <w:color w:val="595959" w:themeColor="text1" w:themeTint="A6"/>
                                      <w:sz w:val="32"/>
                                      <w:szCs w:val="32"/>
                                    </w:rPr>
                                  </w:pPr>
                                </w:p>
                                <w:sdt>
                                  <w:sdtPr>
                                    <w:rPr>
                                      <w:b/>
                                      <w:bCs/>
                                      <w:color w:val="595959" w:themeColor="text1" w:themeTint="A6"/>
                                      <w:sz w:val="32"/>
                                      <w:szCs w:val="32"/>
                                    </w:rPr>
                                    <w:alias w:val="Year"/>
                                    <w:id w:val="262349642"/>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714F01" w:rsidRDefault="00C241A4" w:rsidP="00714F01">
                                      <w:pPr>
                                        <w:jc w:val="right"/>
                                        <w:rPr>
                                          <w:b/>
                                          <w:bCs/>
                                          <w:color w:val="595959" w:themeColor="text1" w:themeTint="A6"/>
                                          <w:sz w:val="32"/>
                                          <w:szCs w:val="32"/>
                                        </w:rPr>
                                      </w:pPr>
                                      <w:r>
                                        <w:rPr>
                                          <w:b/>
                                          <w:bCs/>
                                          <w:color w:val="595959" w:themeColor="text1" w:themeTint="A6"/>
                                          <w:sz w:val="32"/>
                                          <w:szCs w:val="32"/>
                                        </w:rPr>
                                        <w:t>RTO 40609</w:t>
                                      </w:r>
                                      <w:r w:rsidR="00714F01">
                                        <w:rPr>
                                          <w:b/>
                                          <w:bCs/>
                                          <w:color w:val="595959" w:themeColor="text1" w:themeTint="A6"/>
                                          <w:sz w:val="32"/>
                                          <w:szCs w:val="32"/>
                                        </w:rPr>
                                        <w:t xml:space="preserve"> </w:t>
                                      </w:r>
                                      <w:r w:rsidR="00714F01" w:rsidRPr="00714F01">
                                        <w:rPr>
                                          <w:b/>
                                          <w:bCs/>
                                          <w:color w:val="595959" w:themeColor="text1" w:themeTint="A6"/>
                                          <w:sz w:val="32"/>
                                          <w:szCs w:val="32"/>
                                        </w:rPr>
                                        <w:t xml:space="preserve"> </w:t>
                                      </w:r>
                                    </w:p>
                                  </w:sdtContent>
                                </w:sdt>
                                <w:p w:rsidR="00C241A4" w:rsidRDefault="00C241A4" w:rsidP="006C739C">
                                  <w:pPr>
                                    <w:widowControl w:val="0"/>
                                    <w:tabs>
                                      <w:tab w:val="left" w:pos="709"/>
                                    </w:tabs>
                                    <w:jc w:val="right"/>
                                    <w:rPr>
                                      <w:bCs/>
                                      <w:color w:val="595959" w:themeColor="text1" w:themeTint="A6"/>
                                      <w:sz w:val="32"/>
                                      <w:szCs w:val="32"/>
                                    </w:rPr>
                                  </w:pPr>
                                </w:p>
                                <w:p w:rsidR="00714F01" w:rsidRPr="006C739C" w:rsidRDefault="00714F01" w:rsidP="006C739C">
                                  <w:pPr>
                                    <w:widowControl w:val="0"/>
                                    <w:tabs>
                                      <w:tab w:val="left" w:pos="709"/>
                                    </w:tabs>
                                    <w:jc w:val="right"/>
                                    <w:rPr>
                                      <w:bCs/>
                                      <w:color w:val="595959" w:themeColor="text1" w:themeTint="A6"/>
                                      <w:sz w:val="32"/>
                                      <w:szCs w:val="32"/>
                                    </w:rPr>
                                  </w:pPr>
                                  <w:proofErr w:type="gramStart"/>
                                  <w:r w:rsidRPr="006C739C">
                                    <w:rPr>
                                      <w:bCs/>
                                      <w:color w:val="595959" w:themeColor="text1" w:themeTint="A6"/>
                                      <w:sz w:val="32"/>
                                      <w:szCs w:val="32"/>
                                    </w:rPr>
                                    <w:t>a  36</w:t>
                                  </w:r>
                                  <w:proofErr w:type="gramEnd"/>
                                  <w:r w:rsidRPr="006C739C">
                                    <w:rPr>
                                      <w:bCs/>
                                      <w:color w:val="595959" w:themeColor="text1" w:themeTint="A6"/>
                                      <w:sz w:val="32"/>
                                      <w:szCs w:val="32"/>
                                    </w:rPr>
                                    <w:t xml:space="preserve"> Copford Road Goulburn</w:t>
                                  </w:r>
                                </w:p>
                                <w:p w:rsidR="00714F01" w:rsidRPr="006C739C" w:rsidRDefault="00714F01" w:rsidP="006C739C">
                                  <w:pPr>
                                    <w:widowControl w:val="0"/>
                                    <w:tabs>
                                      <w:tab w:val="left" w:pos="709"/>
                                    </w:tabs>
                                    <w:jc w:val="right"/>
                                    <w:rPr>
                                      <w:bCs/>
                                      <w:color w:val="595959" w:themeColor="text1" w:themeTint="A6"/>
                                      <w:sz w:val="32"/>
                                      <w:szCs w:val="32"/>
                                    </w:rPr>
                                  </w:pPr>
                                  <w:proofErr w:type="gramStart"/>
                                  <w:r w:rsidRPr="006C739C">
                                    <w:rPr>
                                      <w:bCs/>
                                      <w:color w:val="595959" w:themeColor="text1" w:themeTint="A6"/>
                                      <w:sz w:val="32"/>
                                      <w:szCs w:val="32"/>
                                    </w:rPr>
                                    <w:t>p  02</w:t>
                                  </w:r>
                                  <w:proofErr w:type="gramEnd"/>
                                  <w:r w:rsidRPr="006C739C">
                                    <w:rPr>
                                      <w:bCs/>
                                      <w:color w:val="595959" w:themeColor="text1" w:themeTint="A6"/>
                                      <w:sz w:val="32"/>
                                      <w:szCs w:val="32"/>
                                    </w:rPr>
                                    <w:t xml:space="preserve"> 4822 3333</w:t>
                                  </w:r>
                                </w:p>
                                <w:p w:rsidR="00C6419A" w:rsidRPr="006C739C" w:rsidRDefault="00714F01" w:rsidP="006C739C">
                                  <w:pPr>
                                    <w:widowControl w:val="0"/>
                                    <w:tabs>
                                      <w:tab w:val="left" w:pos="709"/>
                                    </w:tabs>
                                    <w:jc w:val="right"/>
                                    <w:rPr>
                                      <w:rFonts w:ascii="Arial" w:eastAsia="Times New Roman" w:hAnsi="Arial" w:cs="Arial"/>
                                      <w:bCs/>
                                      <w:color w:val="808080" w:themeColor="background1" w:themeShade="80"/>
                                      <w:kern w:val="28"/>
                                      <w:lang w:eastAsia="en-AU"/>
                                    </w:rPr>
                                  </w:pPr>
                                  <w:proofErr w:type="gramStart"/>
                                  <w:r w:rsidRPr="006C739C">
                                    <w:rPr>
                                      <w:bCs/>
                                      <w:color w:val="595959" w:themeColor="text1" w:themeTint="A6"/>
                                      <w:sz w:val="32"/>
                                      <w:szCs w:val="32"/>
                                    </w:rPr>
                                    <w:t xml:space="preserve">e  </w:t>
                                  </w:r>
                                  <w:r w:rsidR="00C241A4">
                                    <w:rPr>
                                      <w:bCs/>
                                      <w:color w:val="595959" w:themeColor="text1" w:themeTint="A6"/>
                                      <w:sz w:val="32"/>
                                      <w:szCs w:val="32"/>
                                    </w:rPr>
                                    <w:t>info</w:t>
                                  </w:r>
                                  <w:r w:rsidRPr="006C739C">
                                    <w:rPr>
                                      <w:bCs/>
                                      <w:color w:val="595959" w:themeColor="text1" w:themeTint="A6"/>
                                      <w:sz w:val="32"/>
                                      <w:szCs w:val="32"/>
                                    </w:rPr>
                                    <w:t>@</w:t>
                                  </w:r>
                                  <w:r w:rsidR="005C49E1">
                                    <w:rPr>
                                      <w:bCs/>
                                      <w:color w:val="595959" w:themeColor="text1" w:themeTint="A6"/>
                                      <w:sz w:val="32"/>
                                      <w:szCs w:val="32"/>
                                    </w:rPr>
                                    <w:t>bctraining</w:t>
                                  </w:r>
                                  <w:r w:rsidRPr="006C739C">
                                    <w:rPr>
                                      <w:bCs/>
                                      <w:color w:val="595959" w:themeColor="text1" w:themeTint="A6"/>
                                      <w:sz w:val="32"/>
                                      <w:szCs w:val="32"/>
                                    </w:rPr>
                                    <w:t>.com.au</w:t>
                                  </w:r>
                                  <w:proofErr w:type="gramEnd"/>
                                </w:p>
                                <w:p w:rsidR="00C6419A" w:rsidRPr="006C739C" w:rsidRDefault="00C6419A" w:rsidP="006C739C">
                                  <w:pPr>
                                    <w:widowControl w:val="0"/>
                                    <w:tabs>
                                      <w:tab w:val="left" w:pos="709"/>
                                    </w:tabs>
                                    <w:jc w:val="right"/>
                                    <w:rPr>
                                      <w:rFonts w:ascii="Arial" w:eastAsia="Times New Roman" w:hAnsi="Arial" w:cs="Arial"/>
                                      <w:bCs/>
                                      <w:color w:val="808080" w:themeColor="background1" w:themeShade="80"/>
                                      <w:kern w:val="28"/>
                                      <w:lang w:eastAsia="en-AU"/>
                                    </w:rPr>
                                  </w:pPr>
                                </w:p>
                                <w:p w:rsidR="000A60D5" w:rsidRPr="000A60D5" w:rsidRDefault="000A60D5" w:rsidP="00714F01">
                                  <w:pPr>
                                    <w:jc w:val="right"/>
                                    <w:rPr>
                                      <w:b/>
                                      <w:bCs/>
                                      <w:color w:val="595959" w:themeColor="text1" w:themeTint="A6"/>
                                      <w:sz w:val="72"/>
                                      <w:szCs w:val="72"/>
                                    </w:rPr>
                                  </w:pPr>
                                </w:p>
                                <w:p w:rsidR="00A13463" w:rsidRDefault="00A13463">
                                  <w:pPr>
                                    <w:rPr>
                                      <w:b/>
                                      <w:bCs/>
                                      <w:color w:val="000000" w:themeColor="text1"/>
                                      <w:sz w:val="32"/>
                                      <w:szCs w:val="32"/>
                                    </w:rPr>
                                  </w:pPr>
                                </w:p>
                                <w:p w:rsidR="00A13463" w:rsidRDefault="00A13463"/>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C39E896" id="Group 3" o:spid="_x0000_s1026" style="position:absolute;left:0;text-align:left;margin-left:2.4pt;margin-top:232.5pt;width:594.85pt;height:455.15pt;z-index:251659264;mso-width-percent:1000;mso-position-horizontal-relative:page;mso-position-vertical-relative:margin;mso-width-percent:1000;mso-height-relative:margin" coordorigin=",3139" coordsize="12240,1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7" o:spid="_x0000_s1038" style="position:absolute;left:1931;top:3139;width:9683;height:75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" filled="f" stroked="f">
                      <v:textbox>
                        <w:txbxContent>
                          <w:p w:rsidR="00A13463" w:rsidRDefault="00A13463">
                            <w:pPr>
                              <w:rPr>
                                <w:b/>
                                <w:bCs/>
                                <w:color w:val="000000" w:themeColor="text1"/>
                                <w:sz w:val="32"/>
                                <w:szCs w:val="32"/>
                              </w:rPr>
                            </w:pPr>
                          </w:p>
                          <w:p w:rsidR="000A09E3" w:rsidRPr="00D87ADF" w:rsidRDefault="007676B9" w:rsidP="00427C84">
                            <w:pPr>
                              <w:widowControl w:val="0"/>
                              <w:jc w:val="right"/>
                              <w:rPr>
                                <w:rFonts w:ascii="Century Gothic" w:eastAsia="Times New Roman" w:hAnsi="Century Gothic" w:cs="Calibri"/>
                                <w:b/>
                                <w:bCs/>
                                <w:color w:val="000000"/>
                                <w:kern w:val="28"/>
                                <w:sz w:val="144"/>
                                <w:szCs w:val="144"/>
                                <w:lang w:eastAsia="en-AU"/>
                              </w:rPr>
                            </w:pPr>
                            <w:sdt>
                              <w:sdtPr>
                                <w:rPr>
                                  <w:rFonts w:ascii="Century Gothic" w:eastAsia="Times New Roman" w:hAnsi="Century Gothic" w:cs="Calibri"/>
                                  <w:b/>
                                  <w:bCs/>
                                  <w:color w:val="365F91" w:themeColor="accent1" w:themeShade="BF"/>
                                  <w:kern w:val="28"/>
                                  <w:sz w:val="96"/>
                                  <w:szCs w:val="96"/>
                                  <w:lang w:eastAsia="en-AU"/>
                                </w:rPr>
                                <w:alias w:val="Title"/>
                                <w:id w:val="27467790"/>
                                <w:dataBinding w:prefixMappings="xmlns:ns0='http://schemas.openxmlformats.org/package/2006/metadata/core-properties' xmlns:ns1='http://purl.org/dc/elements/1.1/'" w:xpath="/ns0:coreProperties[1]/ns1:title[1]" w:storeItemID="{6C3C8BC8-F283-45AE-878A-BAB7291924A1}"/>
                                <w:text/>
                              </w:sdtPr>
                              <w:sdtEndPr/>
                              <w:sdtContent>
                                <w:r w:rsidR="002B7336">
                                  <w:rPr>
                                    <w:rFonts w:ascii="Century Gothic" w:eastAsia="Times New Roman" w:hAnsi="Century Gothic" w:cs="Calibri"/>
                                    <w:b/>
                                    <w:bCs/>
                                    <w:color w:val="365F91" w:themeColor="accent1" w:themeShade="BF"/>
                                    <w:kern w:val="28"/>
                                    <w:sz w:val="96"/>
                                    <w:szCs w:val="96"/>
                                    <w:lang w:eastAsia="en-AU"/>
                                  </w:rPr>
                                  <w:t>Learner</w:t>
                                </w:r>
                                <w:r w:rsidR="005C49E1">
                                  <w:rPr>
                                    <w:rFonts w:ascii="Century Gothic" w:eastAsia="Times New Roman" w:hAnsi="Century Gothic" w:cs="Calibri"/>
                                    <w:b/>
                                    <w:bCs/>
                                    <w:color w:val="365F91" w:themeColor="accent1" w:themeShade="BF"/>
                                    <w:kern w:val="28"/>
                                    <w:sz w:val="96"/>
                                    <w:szCs w:val="96"/>
                                    <w:lang w:eastAsia="en-AU"/>
                                  </w:rPr>
                                  <w:t xml:space="preserve">   Handbook</w:t>
                                </w:r>
                              </w:sdtContent>
                            </w:sdt>
                            <w:r w:rsidR="000A09E3" w:rsidRPr="00D87ADF">
                              <w:rPr>
                                <w:rFonts w:ascii="Century Gothic" w:eastAsia="Times New Roman" w:hAnsi="Century Gothic" w:cs="Calibri"/>
                                <w:b/>
                                <w:bCs/>
                                <w:color w:val="244061" w:themeColor="accent1" w:themeShade="80"/>
                                <w:kern w:val="28"/>
                                <w:sz w:val="56"/>
                                <w:szCs w:val="56"/>
                                <w:lang w:eastAsia="en-AU"/>
                              </w:rPr>
                              <w:t xml:space="preserve"> </w:t>
                            </w:r>
                          </w:p>
                          <w:p w:rsidR="00714F01" w:rsidRDefault="00714F01" w:rsidP="008B2414">
                            <w:pPr>
                              <w:rPr>
                                <w:b/>
                                <w:bCs/>
                                <w:color w:val="595959" w:themeColor="text1" w:themeTint="A6"/>
                                <w:sz w:val="32"/>
                                <w:szCs w:val="32"/>
                              </w:rPr>
                            </w:pPr>
                          </w:p>
                          <w:sdt>
                            <w:sdtPr>
                              <w:rPr>
                                <w:b/>
                                <w:bCs/>
                                <w:color w:val="595959" w:themeColor="text1" w:themeTint="A6"/>
                                <w:sz w:val="32"/>
                                <w:szCs w:val="32"/>
                              </w:rPr>
                              <w:alias w:val="Year"/>
                              <w:id w:val="262349642"/>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714F01" w:rsidRDefault="00C241A4" w:rsidP="00714F01">
                                <w:pPr>
                                  <w:jc w:val="right"/>
                                  <w:rPr>
                                    <w:b/>
                                    <w:bCs/>
                                    <w:color w:val="595959" w:themeColor="text1" w:themeTint="A6"/>
                                    <w:sz w:val="32"/>
                                    <w:szCs w:val="32"/>
                                  </w:rPr>
                                </w:pPr>
                                <w:r>
                                  <w:rPr>
                                    <w:b/>
                                    <w:bCs/>
                                    <w:color w:val="595959" w:themeColor="text1" w:themeTint="A6"/>
                                    <w:sz w:val="32"/>
                                    <w:szCs w:val="32"/>
                                  </w:rPr>
                                  <w:t>RTO 40609</w:t>
                                </w:r>
                                <w:r w:rsidR="00714F01">
                                  <w:rPr>
                                    <w:b/>
                                    <w:bCs/>
                                    <w:color w:val="595959" w:themeColor="text1" w:themeTint="A6"/>
                                    <w:sz w:val="32"/>
                                    <w:szCs w:val="32"/>
                                  </w:rPr>
                                  <w:t xml:space="preserve"> </w:t>
                                </w:r>
                                <w:r w:rsidR="00714F01" w:rsidRPr="00714F01">
                                  <w:rPr>
                                    <w:b/>
                                    <w:bCs/>
                                    <w:color w:val="595959" w:themeColor="text1" w:themeTint="A6"/>
                                    <w:sz w:val="32"/>
                                    <w:szCs w:val="32"/>
                                  </w:rPr>
                                  <w:t xml:space="preserve"> </w:t>
                                </w:r>
                              </w:p>
                            </w:sdtContent>
                          </w:sdt>
                          <w:p w:rsidR="00C241A4" w:rsidRDefault="00C241A4" w:rsidP="006C739C">
                            <w:pPr>
                              <w:widowControl w:val="0"/>
                              <w:tabs>
                                <w:tab w:val="left" w:pos="709"/>
                              </w:tabs>
                              <w:jc w:val="right"/>
                              <w:rPr>
                                <w:bCs/>
                                <w:color w:val="595959" w:themeColor="text1" w:themeTint="A6"/>
                                <w:sz w:val="32"/>
                                <w:szCs w:val="32"/>
                              </w:rPr>
                            </w:pPr>
                          </w:p>
                          <w:p w:rsidR="00714F01" w:rsidRPr="006C739C" w:rsidRDefault="00714F01" w:rsidP="006C739C">
                            <w:pPr>
                              <w:widowControl w:val="0"/>
                              <w:tabs>
                                <w:tab w:val="left" w:pos="709"/>
                              </w:tabs>
                              <w:jc w:val="right"/>
                              <w:rPr>
                                <w:bCs/>
                                <w:color w:val="595959" w:themeColor="text1" w:themeTint="A6"/>
                                <w:sz w:val="32"/>
                                <w:szCs w:val="32"/>
                              </w:rPr>
                            </w:pPr>
                            <w:proofErr w:type="gramStart"/>
                            <w:r w:rsidRPr="006C739C">
                              <w:rPr>
                                <w:bCs/>
                                <w:color w:val="595959" w:themeColor="text1" w:themeTint="A6"/>
                                <w:sz w:val="32"/>
                                <w:szCs w:val="32"/>
                              </w:rPr>
                              <w:t>a  36</w:t>
                            </w:r>
                            <w:proofErr w:type="gramEnd"/>
                            <w:r w:rsidRPr="006C739C">
                              <w:rPr>
                                <w:bCs/>
                                <w:color w:val="595959" w:themeColor="text1" w:themeTint="A6"/>
                                <w:sz w:val="32"/>
                                <w:szCs w:val="32"/>
                              </w:rPr>
                              <w:t xml:space="preserve"> </w:t>
                            </w:r>
                            <w:proofErr w:type="spellStart"/>
                            <w:r w:rsidRPr="006C739C">
                              <w:rPr>
                                <w:bCs/>
                                <w:color w:val="595959" w:themeColor="text1" w:themeTint="A6"/>
                                <w:sz w:val="32"/>
                                <w:szCs w:val="32"/>
                              </w:rPr>
                              <w:t>Copford</w:t>
                            </w:r>
                            <w:proofErr w:type="spellEnd"/>
                            <w:r w:rsidRPr="006C739C">
                              <w:rPr>
                                <w:bCs/>
                                <w:color w:val="595959" w:themeColor="text1" w:themeTint="A6"/>
                                <w:sz w:val="32"/>
                                <w:szCs w:val="32"/>
                              </w:rPr>
                              <w:t xml:space="preserve"> Road Goulburn</w:t>
                            </w:r>
                          </w:p>
                          <w:p w:rsidR="00714F01" w:rsidRPr="006C739C" w:rsidRDefault="00714F01" w:rsidP="006C739C">
                            <w:pPr>
                              <w:widowControl w:val="0"/>
                              <w:tabs>
                                <w:tab w:val="left" w:pos="709"/>
                              </w:tabs>
                              <w:jc w:val="right"/>
                              <w:rPr>
                                <w:bCs/>
                                <w:color w:val="595959" w:themeColor="text1" w:themeTint="A6"/>
                                <w:sz w:val="32"/>
                                <w:szCs w:val="32"/>
                              </w:rPr>
                            </w:pPr>
                            <w:proofErr w:type="gramStart"/>
                            <w:r w:rsidRPr="006C739C">
                              <w:rPr>
                                <w:bCs/>
                                <w:color w:val="595959" w:themeColor="text1" w:themeTint="A6"/>
                                <w:sz w:val="32"/>
                                <w:szCs w:val="32"/>
                              </w:rPr>
                              <w:t>p  02</w:t>
                            </w:r>
                            <w:proofErr w:type="gramEnd"/>
                            <w:r w:rsidRPr="006C739C">
                              <w:rPr>
                                <w:bCs/>
                                <w:color w:val="595959" w:themeColor="text1" w:themeTint="A6"/>
                                <w:sz w:val="32"/>
                                <w:szCs w:val="32"/>
                              </w:rPr>
                              <w:t xml:space="preserve"> 4822 3333</w:t>
                            </w:r>
                          </w:p>
                          <w:p w:rsidR="00C6419A" w:rsidRPr="006C739C" w:rsidRDefault="00714F01" w:rsidP="006C739C">
                            <w:pPr>
                              <w:widowControl w:val="0"/>
                              <w:tabs>
                                <w:tab w:val="left" w:pos="709"/>
                              </w:tabs>
                              <w:jc w:val="right"/>
                              <w:rPr>
                                <w:rFonts w:ascii="Arial" w:eastAsia="Times New Roman" w:hAnsi="Arial" w:cs="Arial"/>
                                <w:bCs/>
                                <w:color w:val="808080" w:themeColor="background1" w:themeShade="80"/>
                                <w:kern w:val="28"/>
                                <w:lang w:eastAsia="en-AU"/>
                              </w:rPr>
                            </w:pPr>
                            <w:proofErr w:type="gramStart"/>
                            <w:r w:rsidRPr="006C739C">
                              <w:rPr>
                                <w:bCs/>
                                <w:color w:val="595959" w:themeColor="text1" w:themeTint="A6"/>
                                <w:sz w:val="32"/>
                                <w:szCs w:val="32"/>
                              </w:rPr>
                              <w:t xml:space="preserve">e  </w:t>
                            </w:r>
                            <w:r w:rsidR="00C241A4">
                              <w:rPr>
                                <w:bCs/>
                                <w:color w:val="595959" w:themeColor="text1" w:themeTint="A6"/>
                                <w:sz w:val="32"/>
                                <w:szCs w:val="32"/>
                              </w:rPr>
                              <w:t>info</w:t>
                            </w:r>
                            <w:r w:rsidRPr="006C739C">
                              <w:rPr>
                                <w:bCs/>
                                <w:color w:val="595959" w:themeColor="text1" w:themeTint="A6"/>
                                <w:sz w:val="32"/>
                                <w:szCs w:val="32"/>
                              </w:rPr>
                              <w:t>@</w:t>
                            </w:r>
                            <w:r w:rsidR="005C49E1">
                              <w:rPr>
                                <w:bCs/>
                                <w:color w:val="595959" w:themeColor="text1" w:themeTint="A6"/>
                                <w:sz w:val="32"/>
                                <w:szCs w:val="32"/>
                              </w:rPr>
                              <w:t>bctraining</w:t>
                            </w:r>
                            <w:r w:rsidRPr="006C739C">
                              <w:rPr>
                                <w:bCs/>
                                <w:color w:val="595959" w:themeColor="text1" w:themeTint="A6"/>
                                <w:sz w:val="32"/>
                                <w:szCs w:val="32"/>
                              </w:rPr>
                              <w:t>.com.au</w:t>
                            </w:r>
                            <w:proofErr w:type="gramEnd"/>
                          </w:p>
                          <w:p w:rsidR="00C6419A" w:rsidRPr="006C739C" w:rsidRDefault="00C6419A" w:rsidP="006C739C">
                            <w:pPr>
                              <w:widowControl w:val="0"/>
                              <w:tabs>
                                <w:tab w:val="left" w:pos="709"/>
                              </w:tabs>
                              <w:jc w:val="right"/>
                              <w:rPr>
                                <w:rFonts w:ascii="Arial" w:eastAsia="Times New Roman" w:hAnsi="Arial" w:cs="Arial"/>
                                <w:bCs/>
                                <w:color w:val="808080" w:themeColor="background1" w:themeShade="80"/>
                                <w:kern w:val="28"/>
                                <w:lang w:eastAsia="en-AU"/>
                              </w:rPr>
                            </w:pPr>
                          </w:p>
                          <w:p w:rsidR="000A60D5" w:rsidRPr="000A60D5" w:rsidRDefault="000A60D5" w:rsidP="00714F01">
                            <w:pPr>
                              <w:jc w:val="right"/>
                              <w:rPr>
                                <w:b/>
                                <w:bCs/>
                                <w:color w:val="595959" w:themeColor="text1" w:themeTint="A6"/>
                                <w:sz w:val="72"/>
                                <w:szCs w:val="72"/>
                              </w:rPr>
                            </w:pPr>
                          </w:p>
                          <w:p w:rsidR="00A13463" w:rsidRDefault="00A13463">
                            <w:pPr>
                              <w:rPr>
                                <w:b/>
                                <w:bCs/>
                                <w:color w:val="000000" w:themeColor="text1"/>
                                <w:sz w:val="32"/>
                                <w:szCs w:val="32"/>
                              </w:rPr>
                            </w:pPr>
                          </w:p>
                          <w:p w:rsidR="00A13463" w:rsidRDefault="00A13463"/>
                        </w:txbxContent>
                      </v:textbox>
                    </v:rect>
                    <w10:wrap anchorx="page" anchory="margin"/>
                  </v:group>
                </w:pict>
              </mc:Fallback>
            </mc:AlternateContent>
          </w:r>
          <w:r w:rsidR="00C52FA5" w:rsidRPr="00C52FA5">
            <w:rPr>
              <w:rFonts w:ascii="Meiryo" w:eastAsia="Meiryo" w:hAnsi="Meiryo" w:cs="Meiryo"/>
              <w:b/>
              <w:color w:val="0070C0"/>
              <w:sz w:val="144"/>
              <w:szCs w:val="144"/>
              <w:lang w:eastAsia="en-AU"/>
            </w:rPr>
            <w:object w:dxaOrig="9705" w:dyaOrig="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5pt;height:81pt" o:ole="">
                <v:imagedata r:id="rId10" o:title=""/>
              </v:shape>
              <o:OLEObject Type="Embed" ProgID="PBrush" ShapeID="_x0000_i1025" DrawAspect="Content" ObjectID="_1826377941" r:id="rId11"/>
            </w:object>
          </w:r>
          <w:r w:rsidR="00A13463">
            <w:rPr>
              <w:rFonts w:ascii="Century Gothic" w:eastAsia="Times New Roman" w:hAnsi="Century Gothic" w:cs="Calibri"/>
              <w:b/>
              <w:bCs/>
              <w:color w:val="808080" w:themeColor="background1" w:themeShade="80"/>
              <w:kern w:val="28"/>
              <w:sz w:val="56"/>
              <w:szCs w:val="56"/>
              <w:lang w:eastAsia="en-AU"/>
            </w:rPr>
            <w:br w:type="page"/>
          </w:r>
        </w:p>
      </w:sdtContent>
    </w:sdt>
    <w:p w:rsidR="00BC473E" w:rsidRDefault="00BC473E" w:rsidP="00BC473E">
      <w:pPr>
        <w:widowControl w:val="0"/>
      </w:pPr>
    </w:p>
    <w:p w:rsidR="0040630C" w:rsidRDefault="0040630C">
      <w:pPr>
        <w:rPr>
          <w:rFonts w:eastAsia="Times New Roman" w:cstheme="minorHAnsi"/>
          <w:bCs/>
          <w:kern w:val="28"/>
          <w:sz w:val="44"/>
          <w:szCs w:val="44"/>
          <w:lang w:eastAsia="en-AU"/>
        </w:rPr>
      </w:pPr>
      <w:r>
        <w:rPr>
          <w:rFonts w:eastAsia="Times New Roman" w:cstheme="minorHAnsi"/>
          <w:bCs/>
          <w:kern w:val="28"/>
          <w:sz w:val="44"/>
          <w:szCs w:val="44"/>
          <w:lang w:eastAsia="en-AU"/>
        </w:rPr>
        <w:br w:type="page"/>
      </w:r>
    </w:p>
    <w:p w:rsidR="007B0696" w:rsidRPr="005C5432" w:rsidRDefault="007B0696" w:rsidP="00822B6E">
      <w:pPr>
        <w:widowControl w:val="0"/>
        <w:tabs>
          <w:tab w:val="left" w:pos="142"/>
          <w:tab w:val="left" w:pos="284"/>
          <w:tab w:val="left" w:pos="426"/>
          <w:tab w:val="left" w:pos="709"/>
        </w:tabs>
        <w:ind w:firstLine="142"/>
        <w:rPr>
          <w:rFonts w:eastAsia="Times New Roman" w:cstheme="minorHAnsi"/>
          <w:bCs/>
          <w:kern w:val="28"/>
          <w:sz w:val="44"/>
          <w:szCs w:val="44"/>
          <w:lang w:eastAsia="en-AU"/>
        </w:rPr>
      </w:pPr>
      <w:r w:rsidRPr="005C5432">
        <w:rPr>
          <w:rFonts w:eastAsia="Times New Roman" w:cstheme="minorHAnsi"/>
          <w:bCs/>
          <w:kern w:val="28"/>
          <w:sz w:val="44"/>
          <w:szCs w:val="44"/>
          <w:lang w:eastAsia="en-AU"/>
        </w:rPr>
        <w:lastRenderedPageBreak/>
        <w:t>Welcome</w:t>
      </w:r>
    </w:p>
    <w:p w:rsidR="007B0696" w:rsidRPr="005C49E1" w:rsidRDefault="007B0696" w:rsidP="00822B6E">
      <w:pPr>
        <w:widowControl w:val="0"/>
        <w:tabs>
          <w:tab w:val="left" w:pos="142"/>
          <w:tab w:val="left" w:pos="284"/>
          <w:tab w:val="left" w:pos="426"/>
          <w:tab w:val="left" w:pos="709"/>
        </w:tabs>
        <w:ind w:firstLine="142"/>
        <w:rPr>
          <w:rFonts w:eastAsia="Times New Roman" w:cstheme="minorHAnsi"/>
          <w:bCs/>
          <w:kern w:val="28"/>
          <w:sz w:val="24"/>
          <w:szCs w:val="24"/>
          <w:lang w:eastAsia="en-AU"/>
        </w:rPr>
      </w:pPr>
      <w:r w:rsidRPr="005C49E1">
        <w:rPr>
          <w:rFonts w:eastAsia="Times New Roman" w:cstheme="minorHAnsi"/>
          <w:bCs/>
          <w:kern w:val="28"/>
          <w:sz w:val="24"/>
          <w:szCs w:val="24"/>
          <w:lang w:eastAsia="en-AU"/>
        </w:rPr>
        <w:t xml:space="preserve"> </w:t>
      </w:r>
    </w:p>
    <w:p w:rsidR="00A13463" w:rsidRPr="005C49E1" w:rsidRDefault="007B0696"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r w:rsidRPr="005C49E1">
        <w:rPr>
          <w:rFonts w:ascii="Arial" w:eastAsia="Times New Roman" w:hAnsi="Arial" w:cs="Arial"/>
          <w:bCs/>
          <w:i/>
          <w:kern w:val="28"/>
          <w:sz w:val="28"/>
          <w:szCs w:val="28"/>
          <w:lang w:eastAsia="en-AU"/>
        </w:rPr>
        <w:t xml:space="preserve">The </w:t>
      </w:r>
      <w:r w:rsidR="005C49E1" w:rsidRPr="005C49E1">
        <w:rPr>
          <w:rFonts w:ascii="Arial" w:eastAsia="Times New Roman" w:hAnsi="Arial" w:cs="Arial"/>
          <w:bCs/>
          <w:kern w:val="28"/>
          <w:sz w:val="28"/>
          <w:szCs w:val="28"/>
          <w:lang w:eastAsia="en-AU"/>
        </w:rPr>
        <w:t>bctraining</w:t>
      </w:r>
      <w:r w:rsidRPr="005C49E1">
        <w:rPr>
          <w:rFonts w:ascii="Arial" w:eastAsia="Times New Roman" w:hAnsi="Arial" w:cs="Arial"/>
          <w:bCs/>
          <w:i/>
          <w:kern w:val="28"/>
          <w:sz w:val="24"/>
          <w:szCs w:val="24"/>
          <w:lang w:eastAsia="en-AU"/>
        </w:rPr>
        <w:t xml:space="preserve"> </w:t>
      </w:r>
      <w:r w:rsidRPr="005C49E1">
        <w:rPr>
          <w:rFonts w:ascii="Arial" w:eastAsia="Times New Roman" w:hAnsi="Arial" w:cs="Arial"/>
          <w:bCs/>
          <w:i/>
          <w:kern w:val="28"/>
          <w:sz w:val="28"/>
          <w:szCs w:val="28"/>
          <w:lang w:eastAsia="en-AU"/>
        </w:rPr>
        <w:t xml:space="preserve">team welcomes you to our training services. </w:t>
      </w:r>
    </w:p>
    <w:p w:rsidR="00A51E2B" w:rsidRPr="005C49E1" w:rsidRDefault="00A51E2B"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p>
    <w:p w:rsidR="00A51E2B" w:rsidRPr="005C49E1" w:rsidRDefault="00A51E2B"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r w:rsidRPr="005C49E1">
        <w:rPr>
          <w:rFonts w:ascii="Arial" w:eastAsia="Times New Roman" w:hAnsi="Arial" w:cs="Arial"/>
          <w:bCs/>
          <w:i/>
          <w:kern w:val="28"/>
          <w:sz w:val="28"/>
          <w:szCs w:val="28"/>
          <w:lang w:eastAsia="en-AU"/>
        </w:rPr>
        <w:t xml:space="preserve">This handbook provides you with information on </w:t>
      </w:r>
      <w:r w:rsidR="005C49E1" w:rsidRPr="005C49E1">
        <w:rPr>
          <w:rFonts w:ascii="Arial" w:eastAsia="Times New Roman" w:hAnsi="Arial" w:cs="Arial"/>
          <w:bCs/>
          <w:kern w:val="28"/>
          <w:sz w:val="28"/>
          <w:szCs w:val="28"/>
          <w:lang w:eastAsia="en-AU"/>
        </w:rPr>
        <w:t>bctraining</w:t>
      </w:r>
      <w:r w:rsidR="00953011" w:rsidRPr="005C49E1">
        <w:rPr>
          <w:rFonts w:ascii="Arial" w:eastAsia="Times New Roman" w:hAnsi="Arial" w:cs="Arial"/>
          <w:bCs/>
          <w:i/>
          <w:kern w:val="28"/>
          <w:sz w:val="28"/>
          <w:szCs w:val="28"/>
          <w:lang w:eastAsia="en-AU"/>
        </w:rPr>
        <w:t xml:space="preserve"> </w:t>
      </w:r>
      <w:r w:rsidRPr="005C49E1">
        <w:rPr>
          <w:rFonts w:ascii="Arial" w:eastAsia="Times New Roman" w:hAnsi="Arial" w:cs="Arial"/>
          <w:bCs/>
          <w:i/>
          <w:kern w:val="28"/>
          <w:sz w:val="28"/>
          <w:szCs w:val="28"/>
          <w:lang w:eastAsia="en-AU"/>
        </w:rPr>
        <w:t xml:space="preserve">and the services we provide. </w:t>
      </w:r>
    </w:p>
    <w:p w:rsidR="00A51E2B" w:rsidRPr="005C49E1" w:rsidRDefault="00A51E2B"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p>
    <w:p w:rsidR="007B0696" w:rsidRPr="005C49E1" w:rsidRDefault="00A51E2B"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r w:rsidRPr="005C49E1">
        <w:rPr>
          <w:rFonts w:ascii="Arial" w:eastAsia="Times New Roman" w:hAnsi="Arial" w:cs="Arial"/>
          <w:bCs/>
          <w:i/>
          <w:kern w:val="28"/>
          <w:sz w:val="28"/>
          <w:szCs w:val="28"/>
          <w:lang w:eastAsia="en-AU"/>
        </w:rPr>
        <w:t xml:space="preserve">We will </w:t>
      </w:r>
      <w:r w:rsidR="00C6419A" w:rsidRPr="005C49E1">
        <w:rPr>
          <w:rFonts w:ascii="Arial" w:eastAsia="Times New Roman" w:hAnsi="Arial" w:cs="Arial"/>
          <w:bCs/>
          <w:i/>
          <w:kern w:val="28"/>
          <w:sz w:val="28"/>
          <w:szCs w:val="28"/>
          <w:lang w:eastAsia="en-AU"/>
        </w:rPr>
        <w:t xml:space="preserve">help you find the </w:t>
      </w:r>
      <w:r w:rsidRPr="005C49E1">
        <w:rPr>
          <w:rFonts w:ascii="Arial" w:eastAsia="Times New Roman" w:hAnsi="Arial" w:cs="Arial"/>
          <w:bCs/>
          <w:i/>
          <w:kern w:val="28"/>
          <w:sz w:val="28"/>
          <w:szCs w:val="28"/>
          <w:lang w:eastAsia="en-AU"/>
        </w:rPr>
        <w:t>best possi</w:t>
      </w:r>
      <w:r w:rsidR="00953011" w:rsidRPr="005C49E1">
        <w:rPr>
          <w:rFonts w:ascii="Arial" w:eastAsia="Times New Roman" w:hAnsi="Arial" w:cs="Arial"/>
          <w:bCs/>
          <w:i/>
          <w:kern w:val="28"/>
          <w:sz w:val="28"/>
          <w:szCs w:val="28"/>
          <w:lang w:eastAsia="en-AU"/>
        </w:rPr>
        <w:t>ble vocational training outcome</w:t>
      </w:r>
      <w:r w:rsidRPr="005C49E1">
        <w:rPr>
          <w:rFonts w:ascii="Arial" w:eastAsia="Times New Roman" w:hAnsi="Arial" w:cs="Arial"/>
          <w:bCs/>
          <w:i/>
          <w:kern w:val="28"/>
          <w:sz w:val="28"/>
          <w:szCs w:val="28"/>
          <w:lang w:eastAsia="en-AU"/>
        </w:rPr>
        <w:t>.</w:t>
      </w:r>
    </w:p>
    <w:p w:rsidR="00A51E2B" w:rsidRPr="005C49E1" w:rsidRDefault="00A51E2B"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p>
    <w:p w:rsidR="00C5187A" w:rsidRPr="005C49E1" w:rsidRDefault="005C49E1"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proofErr w:type="gramStart"/>
      <w:r w:rsidRPr="005C49E1">
        <w:rPr>
          <w:rFonts w:ascii="Arial" w:eastAsia="Times New Roman" w:hAnsi="Arial" w:cs="Arial"/>
          <w:bCs/>
          <w:kern w:val="28"/>
          <w:sz w:val="28"/>
          <w:szCs w:val="28"/>
          <w:lang w:eastAsia="en-AU"/>
        </w:rPr>
        <w:t>bctraining</w:t>
      </w:r>
      <w:proofErr w:type="gramEnd"/>
      <w:r w:rsidR="007B0696" w:rsidRPr="005C49E1">
        <w:rPr>
          <w:rFonts w:ascii="Arial" w:eastAsia="Times New Roman" w:hAnsi="Arial" w:cs="Arial"/>
          <w:bCs/>
          <w:i/>
          <w:kern w:val="28"/>
          <w:sz w:val="28"/>
          <w:szCs w:val="28"/>
          <w:lang w:eastAsia="en-AU"/>
        </w:rPr>
        <w:t xml:space="preserve"> is committed to provi</w:t>
      </w:r>
      <w:r w:rsidR="00C5187A" w:rsidRPr="005C49E1">
        <w:rPr>
          <w:rFonts w:ascii="Arial" w:eastAsia="Times New Roman" w:hAnsi="Arial" w:cs="Arial"/>
          <w:bCs/>
          <w:i/>
          <w:kern w:val="28"/>
          <w:sz w:val="28"/>
          <w:szCs w:val="28"/>
          <w:lang w:eastAsia="en-AU"/>
        </w:rPr>
        <w:t xml:space="preserve">ding you with </w:t>
      </w:r>
      <w:r w:rsidR="007B0696" w:rsidRPr="005C49E1">
        <w:rPr>
          <w:rFonts w:ascii="Arial" w:eastAsia="Times New Roman" w:hAnsi="Arial" w:cs="Arial"/>
          <w:bCs/>
          <w:i/>
          <w:kern w:val="28"/>
          <w:sz w:val="28"/>
          <w:szCs w:val="28"/>
          <w:lang w:eastAsia="en-AU"/>
        </w:rPr>
        <w:t>professional training</w:t>
      </w:r>
      <w:r w:rsidR="00C5187A" w:rsidRPr="005C49E1">
        <w:rPr>
          <w:rFonts w:ascii="Arial" w:eastAsia="Times New Roman" w:hAnsi="Arial" w:cs="Arial"/>
          <w:bCs/>
          <w:i/>
          <w:kern w:val="28"/>
          <w:sz w:val="28"/>
          <w:szCs w:val="28"/>
          <w:lang w:eastAsia="en-AU"/>
        </w:rPr>
        <w:t xml:space="preserve"> and assessment services</w:t>
      </w:r>
      <w:r w:rsidR="007B0696" w:rsidRPr="005C49E1">
        <w:rPr>
          <w:rFonts w:ascii="Arial" w:eastAsia="Times New Roman" w:hAnsi="Arial" w:cs="Arial"/>
          <w:bCs/>
          <w:i/>
          <w:kern w:val="28"/>
          <w:sz w:val="28"/>
          <w:szCs w:val="28"/>
          <w:lang w:eastAsia="en-AU"/>
        </w:rPr>
        <w:t xml:space="preserve">. </w:t>
      </w:r>
    </w:p>
    <w:p w:rsidR="007B0696" w:rsidRPr="005C49E1" w:rsidRDefault="007B0696" w:rsidP="00157BB2">
      <w:pPr>
        <w:widowControl w:val="0"/>
        <w:tabs>
          <w:tab w:val="left" w:pos="142"/>
          <w:tab w:val="left" w:pos="426"/>
          <w:tab w:val="left" w:pos="709"/>
        </w:tabs>
        <w:ind w:firstLine="142"/>
        <w:jc w:val="both"/>
        <w:rPr>
          <w:rFonts w:ascii="Arial" w:eastAsia="Times New Roman" w:hAnsi="Arial" w:cs="Arial"/>
          <w:bCs/>
          <w:i/>
          <w:kern w:val="28"/>
          <w:sz w:val="28"/>
          <w:szCs w:val="28"/>
          <w:lang w:eastAsia="en-AU"/>
        </w:rPr>
      </w:pPr>
    </w:p>
    <w:p w:rsidR="007B0696" w:rsidRPr="005C5432" w:rsidRDefault="007B0696" w:rsidP="0080755E">
      <w:pPr>
        <w:pStyle w:val="ListParagraph"/>
        <w:widowControl w:val="0"/>
        <w:numPr>
          <w:ilvl w:val="0"/>
          <w:numId w:val="15"/>
        </w:numPr>
        <w:tabs>
          <w:tab w:val="left" w:pos="142"/>
          <w:tab w:val="left" w:pos="426"/>
          <w:tab w:val="left" w:pos="709"/>
        </w:tabs>
        <w:spacing w:line="360" w:lineRule="auto"/>
        <w:ind w:left="714" w:hanging="357"/>
        <w:rPr>
          <w:rFonts w:ascii="Arial" w:eastAsia="Times New Roman" w:hAnsi="Arial" w:cs="Arial"/>
          <w:bCs/>
          <w:i/>
          <w:color w:val="000000"/>
          <w:kern w:val="28"/>
          <w:sz w:val="28"/>
          <w:szCs w:val="28"/>
          <w:lang w:eastAsia="en-AU"/>
        </w:rPr>
      </w:pPr>
      <w:r w:rsidRPr="005C49E1">
        <w:rPr>
          <w:rFonts w:ascii="Arial" w:eastAsia="Times New Roman" w:hAnsi="Arial" w:cs="Arial"/>
          <w:bCs/>
          <w:i/>
          <w:color w:val="000000"/>
          <w:kern w:val="28"/>
          <w:sz w:val="28"/>
          <w:szCs w:val="28"/>
          <w:lang w:eastAsia="en-AU"/>
        </w:rPr>
        <w:t xml:space="preserve">All courses are professionally developed and </w:t>
      </w:r>
      <w:r w:rsidR="00C6419A" w:rsidRPr="005C49E1">
        <w:rPr>
          <w:rFonts w:ascii="Arial" w:eastAsia="Times New Roman" w:hAnsi="Arial" w:cs="Arial"/>
          <w:bCs/>
          <w:i/>
          <w:color w:val="000000"/>
          <w:kern w:val="28"/>
          <w:sz w:val="28"/>
          <w:szCs w:val="28"/>
          <w:lang w:eastAsia="en-AU"/>
        </w:rPr>
        <w:t xml:space="preserve">delivered </w:t>
      </w:r>
      <w:r w:rsidRPr="005C49E1">
        <w:rPr>
          <w:rFonts w:ascii="Arial" w:eastAsia="Times New Roman" w:hAnsi="Arial" w:cs="Arial"/>
          <w:bCs/>
          <w:i/>
          <w:color w:val="000000"/>
          <w:kern w:val="28"/>
          <w:sz w:val="28"/>
          <w:szCs w:val="28"/>
          <w:lang w:eastAsia="en-AU"/>
        </w:rPr>
        <w:t>by qualified</w:t>
      </w:r>
      <w:r w:rsidRPr="005C5432">
        <w:rPr>
          <w:rFonts w:ascii="Arial" w:eastAsia="Times New Roman" w:hAnsi="Arial" w:cs="Arial"/>
          <w:bCs/>
          <w:i/>
          <w:color w:val="000000"/>
          <w:kern w:val="28"/>
          <w:sz w:val="28"/>
          <w:szCs w:val="28"/>
          <w:lang w:eastAsia="en-AU"/>
        </w:rPr>
        <w:t xml:space="preserve"> trainers</w:t>
      </w:r>
    </w:p>
    <w:p w:rsidR="00C5187A" w:rsidRPr="005C5432" w:rsidRDefault="007B0696" w:rsidP="0080755E">
      <w:pPr>
        <w:pStyle w:val="ListParagraph"/>
        <w:widowControl w:val="0"/>
        <w:numPr>
          <w:ilvl w:val="0"/>
          <w:numId w:val="15"/>
        </w:numPr>
        <w:tabs>
          <w:tab w:val="left" w:pos="142"/>
          <w:tab w:val="left" w:pos="426"/>
          <w:tab w:val="left" w:pos="709"/>
        </w:tabs>
        <w:spacing w:line="360" w:lineRule="auto"/>
        <w:ind w:left="714" w:hanging="357"/>
        <w:rPr>
          <w:rFonts w:ascii="Arial" w:eastAsia="Times New Roman" w:hAnsi="Arial" w:cs="Arial"/>
          <w:bCs/>
          <w:i/>
          <w:color w:val="000000"/>
          <w:kern w:val="28"/>
          <w:sz w:val="28"/>
          <w:szCs w:val="28"/>
          <w:lang w:eastAsia="en-AU"/>
        </w:rPr>
      </w:pPr>
      <w:r w:rsidRPr="005C5432">
        <w:rPr>
          <w:rFonts w:ascii="Arial" w:eastAsia="Times New Roman" w:hAnsi="Arial" w:cs="Arial"/>
          <w:bCs/>
          <w:i/>
          <w:color w:val="000000"/>
          <w:kern w:val="28"/>
          <w:sz w:val="28"/>
          <w:szCs w:val="28"/>
          <w:lang w:eastAsia="en-AU"/>
        </w:rPr>
        <w:t xml:space="preserve">Recognition of Prior Learning (RPL) is made available to all </w:t>
      </w:r>
      <w:r w:rsidR="009D0F69">
        <w:rPr>
          <w:rFonts w:ascii="Arial" w:eastAsia="Times New Roman" w:hAnsi="Arial" w:cs="Arial"/>
          <w:bCs/>
          <w:i/>
          <w:color w:val="000000"/>
          <w:kern w:val="28"/>
          <w:sz w:val="28"/>
          <w:szCs w:val="28"/>
          <w:lang w:eastAsia="en-AU"/>
        </w:rPr>
        <w:t>learners</w:t>
      </w:r>
      <w:r w:rsidRPr="005C5432">
        <w:rPr>
          <w:rFonts w:ascii="Arial" w:eastAsia="Times New Roman" w:hAnsi="Arial" w:cs="Arial"/>
          <w:bCs/>
          <w:i/>
          <w:color w:val="000000"/>
          <w:kern w:val="28"/>
          <w:sz w:val="28"/>
          <w:szCs w:val="28"/>
          <w:lang w:eastAsia="en-AU"/>
        </w:rPr>
        <w:t xml:space="preserve"> </w:t>
      </w:r>
    </w:p>
    <w:p w:rsidR="007B0696" w:rsidRPr="005C5432" w:rsidRDefault="007B0696" w:rsidP="0080755E">
      <w:pPr>
        <w:pStyle w:val="ListParagraph"/>
        <w:widowControl w:val="0"/>
        <w:numPr>
          <w:ilvl w:val="0"/>
          <w:numId w:val="15"/>
        </w:numPr>
        <w:tabs>
          <w:tab w:val="left" w:pos="142"/>
          <w:tab w:val="left" w:pos="426"/>
          <w:tab w:val="left" w:pos="709"/>
        </w:tabs>
        <w:spacing w:line="360" w:lineRule="auto"/>
        <w:ind w:left="714" w:hanging="357"/>
        <w:rPr>
          <w:rFonts w:ascii="Arial" w:eastAsia="Times New Roman" w:hAnsi="Arial" w:cs="Arial"/>
          <w:bCs/>
          <w:i/>
          <w:color w:val="000000"/>
          <w:kern w:val="28"/>
          <w:sz w:val="28"/>
          <w:szCs w:val="28"/>
          <w:lang w:eastAsia="en-AU"/>
        </w:rPr>
      </w:pPr>
      <w:r w:rsidRPr="005C5432">
        <w:rPr>
          <w:rFonts w:ascii="Arial" w:eastAsia="Times New Roman" w:hAnsi="Arial" w:cs="Arial"/>
          <w:bCs/>
          <w:i/>
          <w:color w:val="000000"/>
          <w:kern w:val="28"/>
          <w:sz w:val="28"/>
          <w:szCs w:val="28"/>
          <w:lang w:eastAsia="en-AU"/>
        </w:rPr>
        <w:t xml:space="preserve">All </w:t>
      </w:r>
      <w:r w:rsidR="009D0F69">
        <w:rPr>
          <w:rFonts w:ascii="Arial" w:eastAsia="Times New Roman" w:hAnsi="Arial" w:cs="Arial"/>
          <w:bCs/>
          <w:i/>
          <w:color w:val="000000"/>
          <w:kern w:val="28"/>
          <w:sz w:val="28"/>
          <w:szCs w:val="28"/>
          <w:lang w:eastAsia="en-AU"/>
        </w:rPr>
        <w:t xml:space="preserve">learner </w:t>
      </w:r>
      <w:r w:rsidRPr="005C5432">
        <w:rPr>
          <w:rFonts w:ascii="Arial" w:eastAsia="Times New Roman" w:hAnsi="Arial" w:cs="Arial"/>
          <w:bCs/>
          <w:i/>
          <w:color w:val="000000"/>
          <w:kern w:val="28"/>
          <w:sz w:val="28"/>
          <w:szCs w:val="28"/>
          <w:lang w:eastAsia="en-AU"/>
        </w:rPr>
        <w:t>information is maintained in total confidentiality.</w:t>
      </w:r>
    </w:p>
    <w:p w:rsidR="007B0696" w:rsidRPr="005C5432" w:rsidRDefault="007B0696" w:rsidP="0080755E">
      <w:pPr>
        <w:pStyle w:val="ListParagraph"/>
        <w:widowControl w:val="0"/>
        <w:numPr>
          <w:ilvl w:val="0"/>
          <w:numId w:val="15"/>
        </w:numPr>
        <w:tabs>
          <w:tab w:val="left" w:pos="142"/>
          <w:tab w:val="left" w:pos="426"/>
          <w:tab w:val="left" w:pos="709"/>
        </w:tabs>
        <w:spacing w:line="360" w:lineRule="auto"/>
        <w:ind w:left="714" w:hanging="357"/>
        <w:rPr>
          <w:rFonts w:ascii="Arial" w:eastAsia="Times New Roman" w:hAnsi="Arial" w:cs="Arial"/>
          <w:bCs/>
          <w:i/>
          <w:color w:val="000000"/>
          <w:kern w:val="28"/>
          <w:sz w:val="28"/>
          <w:szCs w:val="28"/>
          <w:lang w:eastAsia="en-AU"/>
        </w:rPr>
      </w:pPr>
      <w:r w:rsidRPr="005C5432">
        <w:rPr>
          <w:rFonts w:ascii="Arial" w:eastAsia="Times New Roman" w:hAnsi="Arial" w:cs="Arial"/>
          <w:bCs/>
          <w:i/>
          <w:color w:val="000000"/>
          <w:kern w:val="28"/>
          <w:sz w:val="28"/>
          <w:szCs w:val="28"/>
          <w:lang w:eastAsia="en-AU"/>
        </w:rPr>
        <w:t xml:space="preserve">All </w:t>
      </w:r>
      <w:r w:rsidR="009D0F69">
        <w:rPr>
          <w:rFonts w:ascii="Arial" w:eastAsia="Times New Roman" w:hAnsi="Arial" w:cs="Arial"/>
          <w:bCs/>
          <w:i/>
          <w:color w:val="000000"/>
          <w:kern w:val="28"/>
          <w:sz w:val="28"/>
          <w:szCs w:val="28"/>
          <w:lang w:eastAsia="en-AU"/>
        </w:rPr>
        <w:t xml:space="preserve">learners </w:t>
      </w:r>
      <w:r w:rsidRPr="005C5432">
        <w:rPr>
          <w:rFonts w:ascii="Arial" w:eastAsia="Times New Roman" w:hAnsi="Arial" w:cs="Arial"/>
          <w:bCs/>
          <w:i/>
          <w:color w:val="000000"/>
          <w:kern w:val="28"/>
          <w:sz w:val="28"/>
          <w:szCs w:val="28"/>
          <w:lang w:eastAsia="en-AU"/>
        </w:rPr>
        <w:t>have equal access to a safe, harassment and discrimination free learning environment.</w:t>
      </w:r>
    </w:p>
    <w:p w:rsidR="00DE7DDB" w:rsidRPr="005C5432" w:rsidRDefault="00DE7DDB" w:rsidP="00157BB2">
      <w:pPr>
        <w:widowControl w:val="0"/>
        <w:tabs>
          <w:tab w:val="left" w:pos="142"/>
          <w:tab w:val="left" w:pos="426"/>
          <w:tab w:val="left" w:pos="709"/>
        </w:tabs>
        <w:ind w:left="-284"/>
        <w:jc w:val="both"/>
        <w:rPr>
          <w:rFonts w:ascii="Arial" w:eastAsia="Times New Roman" w:hAnsi="Arial" w:cs="Arial"/>
          <w:bCs/>
          <w:i/>
          <w:color w:val="000000"/>
          <w:kern w:val="28"/>
          <w:sz w:val="28"/>
          <w:szCs w:val="28"/>
          <w:lang w:eastAsia="en-AU"/>
        </w:rPr>
      </w:pPr>
    </w:p>
    <w:p w:rsidR="00A13463" w:rsidRPr="005C5432" w:rsidRDefault="00953011"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r>
        <w:rPr>
          <w:rFonts w:ascii="Arial" w:eastAsia="Times New Roman" w:hAnsi="Arial" w:cs="Arial"/>
          <w:bCs/>
          <w:i/>
          <w:kern w:val="28"/>
          <w:sz w:val="28"/>
          <w:szCs w:val="28"/>
          <w:lang w:eastAsia="en-AU"/>
        </w:rPr>
        <w:t>We promise you a friendly,</w:t>
      </w:r>
      <w:r w:rsidR="00C5187A" w:rsidRPr="005C5432">
        <w:rPr>
          <w:rFonts w:ascii="Arial" w:eastAsia="Times New Roman" w:hAnsi="Arial" w:cs="Arial"/>
          <w:bCs/>
          <w:i/>
          <w:kern w:val="28"/>
          <w:sz w:val="28"/>
          <w:szCs w:val="28"/>
          <w:lang w:eastAsia="en-AU"/>
        </w:rPr>
        <w:t xml:space="preserve"> welcom</w:t>
      </w:r>
      <w:r>
        <w:rPr>
          <w:rFonts w:ascii="Arial" w:eastAsia="Times New Roman" w:hAnsi="Arial" w:cs="Arial"/>
          <w:bCs/>
          <w:i/>
          <w:kern w:val="28"/>
          <w:sz w:val="28"/>
          <w:szCs w:val="28"/>
          <w:lang w:eastAsia="en-AU"/>
        </w:rPr>
        <w:t>ing</w:t>
      </w:r>
      <w:r w:rsidR="00C5187A" w:rsidRPr="005C5432">
        <w:rPr>
          <w:rFonts w:ascii="Arial" w:eastAsia="Times New Roman" w:hAnsi="Arial" w:cs="Arial"/>
          <w:bCs/>
          <w:i/>
          <w:kern w:val="28"/>
          <w:sz w:val="28"/>
          <w:szCs w:val="28"/>
          <w:lang w:eastAsia="en-AU"/>
        </w:rPr>
        <w:t>, supportive environment and trainers who will share with you current industry practices.</w:t>
      </w:r>
    </w:p>
    <w:p w:rsidR="00C5187A" w:rsidRPr="005C5432" w:rsidRDefault="00C5187A"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p>
    <w:p w:rsidR="00953011" w:rsidRDefault="00953011" w:rsidP="00953011">
      <w:pPr>
        <w:widowControl w:val="0"/>
        <w:tabs>
          <w:tab w:val="left" w:pos="142"/>
          <w:tab w:val="left" w:pos="426"/>
          <w:tab w:val="left" w:pos="709"/>
        </w:tabs>
        <w:ind w:left="142"/>
        <w:jc w:val="both"/>
        <w:rPr>
          <w:rFonts w:ascii="Arial" w:eastAsia="Times New Roman" w:hAnsi="Arial" w:cs="Arial"/>
          <w:bCs/>
          <w:i/>
          <w:kern w:val="28"/>
          <w:sz w:val="28"/>
          <w:szCs w:val="28"/>
          <w:lang w:eastAsia="en-AU"/>
        </w:rPr>
      </w:pPr>
      <w:r>
        <w:rPr>
          <w:rFonts w:ascii="Arial" w:eastAsia="Times New Roman" w:hAnsi="Arial" w:cs="Arial"/>
          <w:bCs/>
          <w:i/>
          <w:kern w:val="28"/>
          <w:sz w:val="28"/>
          <w:szCs w:val="28"/>
          <w:lang w:eastAsia="en-AU"/>
        </w:rPr>
        <w:t xml:space="preserve">Please </w:t>
      </w:r>
      <w:r w:rsidR="00104FA8">
        <w:rPr>
          <w:rFonts w:ascii="Arial" w:eastAsia="Times New Roman" w:hAnsi="Arial" w:cs="Arial"/>
          <w:bCs/>
          <w:i/>
          <w:kern w:val="28"/>
          <w:sz w:val="28"/>
          <w:szCs w:val="28"/>
          <w:lang w:eastAsia="en-AU"/>
        </w:rPr>
        <w:t>c</w:t>
      </w:r>
      <w:r>
        <w:rPr>
          <w:rFonts w:ascii="Arial" w:eastAsia="Times New Roman" w:hAnsi="Arial" w:cs="Arial"/>
          <w:bCs/>
          <w:i/>
          <w:kern w:val="28"/>
          <w:sz w:val="28"/>
          <w:szCs w:val="28"/>
          <w:lang w:eastAsia="en-AU"/>
        </w:rPr>
        <w:t>all us i</w:t>
      </w:r>
      <w:r w:rsidRPr="005C5432">
        <w:rPr>
          <w:rFonts w:ascii="Arial" w:eastAsia="Times New Roman" w:hAnsi="Arial" w:cs="Arial"/>
          <w:bCs/>
          <w:i/>
          <w:kern w:val="28"/>
          <w:sz w:val="28"/>
          <w:szCs w:val="28"/>
          <w:lang w:eastAsia="en-AU"/>
        </w:rPr>
        <w:t xml:space="preserve">f you need </w:t>
      </w:r>
      <w:r w:rsidR="00104FA8">
        <w:rPr>
          <w:rFonts w:ascii="Arial" w:eastAsia="Times New Roman" w:hAnsi="Arial" w:cs="Arial"/>
          <w:bCs/>
          <w:i/>
          <w:kern w:val="28"/>
          <w:sz w:val="28"/>
          <w:szCs w:val="28"/>
          <w:lang w:eastAsia="en-AU"/>
        </w:rPr>
        <w:t xml:space="preserve">additional </w:t>
      </w:r>
      <w:r w:rsidRPr="005C5432">
        <w:rPr>
          <w:rFonts w:ascii="Arial" w:eastAsia="Times New Roman" w:hAnsi="Arial" w:cs="Arial"/>
          <w:bCs/>
          <w:i/>
          <w:kern w:val="28"/>
          <w:sz w:val="28"/>
          <w:szCs w:val="28"/>
          <w:lang w:eastAsia="en-AU"/>
        </w:rPr>
        <w:t xml:space="preserve">information on the course you are about to enrol in </w:t>
      </w:r>
      <w:r>
        <w:rPr>
          <w:rFonts w:ascii="Arial" w:eastAsia="Times New Roman" w:hAnsi="Arial" w:cs="Arial"/>
          <w:bCs/>
          <w:i/>
          <w:kern w:val="28"/>
          <w:sz w:val="28"/>
          <w:szCs w:val="28"/>
          <w:lang w:eastAsia="en-AU"/>
        </w:rPr>
        <w:t xml:space="preserve">and </w:t>
      </w:r>
      <w:r w:rsidRPr="005C5432">
        <w:rPr>
          <w:rFonts w:ascii="Arial" w:eastAsia="Times New Roman" w:hAnsi="Arial" w:cs="Arial"/>
          <w:bCs/>
          <w:i/>
          <w:kern w:val="28"/>
          <w:sz w:val="28"/>
          <w:szCs w:val="28"/>
          <w:lang w:eastAsia="en-AU"/>
        </w:rPr>
        <w:t xml:space="preserve">one of our </w:t>
      </w:r>
      <w:r>
        <w:rPr>
          <w:rFonts w:ascii="Arial" w:eastAsia="Times New Roman" w:hAnsi="Arial" w:cs="Arial"/>
          <w:bCs/>
          <w:i/>
          <w:kern w:val="28"/>
          <w:sz w:val="28"/>
          <w:szCs w:val="28"/>
          <w:lang w:eastAsia="en-AU"/>
        </w:rPr>
        <w:t>team</w:t>
      </w:r>
      <w:r w:rsidRPr="005C5432">
        <w:rPr>
          <w:rFonts w:ascii="Arial" w:eastAsia="Times New Roman" w:hAnsi="Arial" w:cs="Arial"/>
          <w:bCs/>
          <w:i/>
          <w:kern w:val="28"/>
          <w:sz w:val="28"/>
          <w:szCs w:val="28"/>
          <w:lang w:eastAsia="en-AU"/>
        </w:rPr>
        <w:t xml:space="preserve"> </w:t>
      </w:r>
      <w:r>
        <w:rPr>
          <w:rFonts w:ascii="Arial" w:eastAsia="Times New Roman" w:hAnsi="Arial" w:cs="Arial"/>
          <w:bCs/>
          <w:i/>
          <w:kern w:val="28"/>
          <w:sz w:val="28"/>
          <w:szCs w:val="28"/>
          <w:lang w:eastAsia="en-AU"/>
        </w:rPr>
        <w:t>will</w:t>
      </w:r>
      <w:r w:rsidRPr="005C5432">
        <w:rPr>
          <w:rFonts w:ascii="Arial" w:eastAsia="Times New Roman" w:hAnsi="Arial" w:cs="Arial"/>
          <w:bCs/>
          <w:i/>
          <w:kern w:val="28"/>
          <w:sz w:val="28"/>
          <w:szCs w:val="28"/>
          <w:lang w:eastAsia="en-AU"/>
        </w:rPr>
        <w:t xml:space="preserve"> provide </w:t>
      </w:r>
      <w:r w:rsidR="00104FA8">
        <w:rPr>
          <w:rFonts w:ascii="Arial" w:eastAsia="Times New Roman" w:hAnsi="Arial" w:cs="Arial"/>
          <w:bCs/>
          <w:i/>
          <w:kern w:val="28"/>
          <w:sz w:val="28"/>
          <w:szCs w:val="28"/>
          <w:lang w:eastAsia="en-AU"/>
        </w:rPr>
        <w:t>it for you.</w:t>
      </w:r>
      <w:r w:rsidRPr="005C5432">
        <w:rPr>
          <w:rFonts w:ascii="Arial" w:eastAsia="Times New Roman" w:hAnsi="Arial" w:cs="Arial"/>
          <w:bCs/>
          <w:i/>
          <w:kern w:val="28"/>
          <w:sz w:val="28"/>
          <w:szCs w:val="28"/>
          <w:lang w:eastAsia="en-AU"/>
        </w:rPr>
        <w:t xml:space="preserve"> </w:t>
      </w:r>
    </w:p>
    <w:p w:rsidR="00953011" w:rsidRPr="005C5432" w:rsidRDefault="00953011" w:rsidP="00953011">
      <w:pPr>
        <w:widowControl w:val="0"/>
        <w:tabs>
          <w:tab w:val="left" w:pos="142"/>
          <w:tab w:val="left" w:pos="426"/>
          <w:tab w:val="left" w:pos="709"/>
        </w:tabs>
        <w:ind w:left="142"/>
        <w:jc w:val="both"/>
        <w:rPr>
          <w:rFonts w:ascii="Arial" w:eastAsia="Times New Roman" w:hAnsi="Arial" w:cs="Arial"/>
          <w:bCs/>
          <w:i/>
          <w:kern w:val="28"/>
          <w:sz w:val="28"/>
          <w:szCs w:val="28"/>
          <w:lang w:eastAsia="en-AU"/>
        </w:rPr>
      </w:pPr>
    </w:p>
    <w:p w:rsidR="00A51E2B" w:rsidRDefault="00104FA8"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r w:rsidRPr="00104FA8">
        <w:rPr>
          <w:rFonts w:ascii="Arial" w:eastAsia="Times New Roman" w:hAnsi="Arial" w:cs="Arial"/>
          <w:bCs/>
          <w:i/>
          <w:kern w:val="28"/>
          <w:sz w:val="28"/>
          <w:szCs w:val="28"/>
          <w:lang w:eastAsia="en-AU"/>
        </w:rPr>
        <w:t>We wish you every success in achi</w:t>
      </w:r>
      <w:r>
        <w:rPr>
          <w:rFonts w:ascii="Arial" w:eastAsia="Times New Roman" w:hAnsi="Arial" w:cs="Arial"/>
          <w:bCs/>
          <w:i/>
          <w:kern w:val="28"/>
          <w:sz w:val="28"/>
          <w:szCs w:val="28"/>
          <w:lang w:eastAsia="en-AU"/>
        </w:rPr>
        <w:t xml:space="preserve">eving your chosen qualification, </w:t>
      </w:r>
      <w:r w:rsidR="004900E0">
        <w:rPr>
          <w:rFonts w:ascii="Arial" w:eastAsia="Times New Roman" w:hAnsi="Arial" w:cs="Arial"/>
          <w:bCs/>
          <w:i/>
          <w:kern w:val="28"/>
          <w:sz w:val="28"/>
          <w:szCs w:val="28"/>
          <w:lang w:eastAsia="en-AU"/>
        </w:rPr>
        <w:t xml:space="preserve">and </w:t>
      </w:r>
      <w:r w:rsidR="004900E0" w:rsidRPr="005C5432">
        <w:rPr>
          <w:rFonts w:ascii="Arial" w:eastAsia="Times New Roman" w:hAnsi="Arial" w:cs="Arial"/>
          <w:bCs/>
          <w:i/>
          <w:kern w:val="28"/>
          <w:sz w:val="28"/>
          <w:szCs w:val="28"/>
          <w:lang w:eastAsia="en-AU"/>
        </w:rPr>
        <w:t>hope</w:t>
      </w:r>
      <w:r w:rsidR="00A51E2B" w:rsidRPr="005C5432">
        <w:rPr>
          <w:rFonts w:ascii="Arial" w:eastAsia="Times New Roman" w:hAnsi="Arial" w:cs="Arial"/>
          <w:bCs/>
          <w:i/>
          <w:kern w:val="28"/>
          <w:sz w:val="28"/>
          <w:szCs w:val="28"/>
          <w:lang w:eastAsia="en-AU"/>
        </w:rPr>
        <w:t xml:space="preserve"> you have an enjoyable time with us.</w:t>
      </w:r>
    </w:p>
    <w:p w:rsidR="00953011" w:rsidRPr="005C5432" w:rsidRDefault="00953011"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p>
    <w:p w:rsidR="00966498" w:rsidRPr="005C5432" w:rsidRDefault="00FC1218"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r>
        <w:rPr>
          <w:rFonts w:ascii="Arial" w:eastAsia="Times New Roman" w:hAnsi="Arial" w:cs="Arial"/>
          <w:bCs/>
          <w:i/>
          <w:noProof/>
          <w:kern w:val="28"/>
          <w:sz w:val="28"/>
          <w:szCs w:val="28"/>
          <w:lang w:eastAsia="en-AU"/>
        </w:rPr>
        <w:drawing>
          <wp:inline distT="0" distB="0" distL="0" distR="0" wp14:anchorId="4E8EF91A" wp14:editId="5DF72F90">
            <wp:extent cx="2277831" cy="929947"/>
            <wp:effectExtent l="57150" t="133350" r="46269" b="117803"/>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rot="10390011">
                      <a:off x="0" y="0"/>
                      <a:ext cx="2277912" cy="929980"/>
                    </a:xfrm>
                    <a:prstGeom prst="rect">
                      <a:avLst/>
                    </a:prstGeom>
                    <a:noFill/>
                    <a:ln w="9525">
                      <a:noFill/>
                      <a:miter lim="800000"/>
                      <a:headEnd/>
                      <a:tailEnd/>
                    </a:ln>
                  </pic:spPr>
                </pic:pic>
              </a:graphicData>
            </a:graphic>
          </wp:inline>
        </w:drawing>
      </w:r>
    </w:p>
    <w:p w:rsidR="00C5187A" w:rsidRPr="005C5432" w:rsidRDefault="00C5187A" w:rsidP="00157BB2">
      <w:pPr>
        <w:widowControl w:val="0"/>
        <w:tabs>
          <w:tab w:val="left" w:pos="142"/>
          <w:tab w:val="left" w:pos="426"/>
          <w:tab w:val="left" w:pos="709"/>
        </w:tabs>
        <w:ind w:left="142"/>
        <w:jc w:val="both"/>
        <w:rPr>
          <w:rFonts w:ascii="Arial" w:eastAsia="Times New Roman" w:hAnsi="Arial" w:cs="Arial"/>
          <w:bCs/>
          <w:i/>
          <w:kern w:val="28"/>
          <w:sz w:val="28"/>
          <w:szCs w:val="28"/>
          <w:lang w:eastAsia="en-AU"/>
        </w:rPr>
      </w:pPr>
      <w:r w:rsidRPr="005C5432">
        <w:rPr>
          <w:rFonts w:ascii="Arial" w:eastAsia="Times New Roman" w:hAnsi="Arial" w:cs="Arial"/>
          <w:bCs/>
          <w:i/>
          <w:kern w:val="28"/>
          <w:sz w:val="28"/>
          <w:szCs w:val="28"/>
          <w:lang w:eastAsia="en-AU"/>
        </w:rPr>
        <w:t xml:space="preserve">Warwick Burrows </w:t>
      </w:r>
    </w:p>
    <w:p w:rsidR="00953011" w:rsidRDefault="00C5187A" w:rsidP="00157BB2">
      <w:pPr>
        <w:widowControl w:val="0"/>
        <w:tabs>
          <w:tab w:val="left" w:pos="142"/>
          <w:tab w:val="left" w:pos="426"/>
          <w:tab w:val="left" w:pos="709"/>
        </w:tabs>
        <w:ind w:left="142"/>
        <w:jc w:val="both"/>
        <w:rPr>
          <w:rFonts w:ascii="Arial" w:eastAsia="Times New Roman" w:hAnsi="Arial" w:cs="Arial"/>
          <w:bCs/>
          <w:i/>
          <w:kern w:val="28"/>
          <w:lang w:eastAsia="en-AU"/>
        </w:rPr>
      </w:pPr>
      <w:r w:rsidRPr="005C5432">
        <w:rPr>
          <w:rFonts w:ascii="Arial" w:eastAsia="Times New Roman" w:hAnsi="Arial" w:cs="Arial"/>
          <w:bCs/>
          <w:i/>
          <w:kern w:val="28"/>
          <w:sz w:val="28"/>
          <w:szCs w:val="28"/>
          <w:lang w:eastAsia="en-AU"/>
        </w:rPr>
        <w:t>Managing Director</w:t>
      </w:r>
      <w:r w:rsidRPr="00157BB2">
        <w:rPr>
          <w:rFonts w:ascii="Arial" w:eastAsia="Times New Roman" w:hAnsi="Arial" w:cs="Arial"/>
          <w:bCs/>
          <w:i/>
          <w:kern w:val="28"/>
          <w:lang w:eastAsia="en-AU"/>
        </w:rPr>
        <w:t xml:space="preserve"> </w:t>
      </w:r>
    </w:p>
    <w:p w:rsidR="00953011" w:rsidRDefault="00953011" w:rsidP="00157BB2">
      <w:pPr>
        <w:widowControl w:val="0"/>
        <w:tabs>
          <w:tab w:val="left" w:pos="142"/>
          <w:tab w:val="left" w:pos="426"/>
          <w:tab w:val="left" w:pos="709"/>
        </w:tabs>
        <w:ind w:left="142"/>
        <w:jc w:val="both"/>
        <w:rPr>
          <w:rFonts w:ascii="Arial" w:eastAsia="Times New Roman" w:hAnsi="Arial" w:cs="Arial"/>
          <w:bCs/>
          <w:i/>
          <w:kern w:val="28"/>
          <w:lang w:eastAsia="en-AU"/>
        </w:rPr>
      </w:pPr>
    </w:p>
    <w:p w:rsidR="00645D09" w:rsidRDefault="00645D09" w:rsidP="00953011">
      <w:pPr>
        <w:widowControl w:val="0"/>
        <w:tabs>
          <w:tab w:val="left" w:pos="142"/>
          <w:tab w:val="left" w:pos="284"/>
          <w:tab w:val="left" w:pos="426"/>
          <w:tab w:val="left" w:pos="709"/>
        </w:tabs>
        <w:ind w:firstLine="142"/>
        <w:rPr>
          <w:rFonts w:eastAsia="Times New Roman" w:cstheme="minorHAnsi"/>
          <w:b/>
          <w:bCs/>
          <w:kern w:val="28"/>
          <w:sz w:val="44"/>
          <w:szCs w:val="44"/>
          <w:lang w:eastAsia="en-AU"/>
        </w:rPr>
      </w:pPr>
    </w:p>
    <w:p w:rsidR="00122875" w:rsidRDefault="00122875" w:rsidP="006D0B95">
      <w:pPr>
        <w:widowControl w:val="0"/>
        <w:tabs>
          <w:tab w:val="left" w:pos="142"/>
          <w:tab w:val="left" w:pos="284"/>
          <w:tab w:val="left" w:pos="426"/>
          <w:tab w:val="left" w:pos="709"/>
        </w:tabs>
        <w:ind w:firstLine="142"/>
        <w:rPr>
          <w:rFonts w:eastAsia="Times New Roman" w:cstheme="minorHAnsi"/>
          <w:b/>
          <w:bCs/>
          <w:kern w:val="28"/>
          <w:sz w:val="44"/>
          <w:szCs w:val="44"/>
          <w:lang w:eastAsia="en-AU"/>
        </w:rPr>
      </w:pPr>
    </w:p>
    <w:p w:rsidR="00122875" w:rsidRDefault="00122875" w:rsidP="006D0B95">
      <w:pPr>
        <w:widowControl w:val="0"/>
        <w:tabs>
          <w:tab w:val="left" w:pos="142"/>
          <w:tab w:val="left" w:pos="284"/>
          <w:tab w:val="left" w:pos="426"/>
          <w:tab w:val="left" w:pos="709"/>
        </w:tabs>
        <w:ind w:firstLine="142"/>
        <w:rPr>
          <w:rFonts w:eastAsia="Times New Roman" w:cstheme="minorHAnsi"/>
          <w:b/>
          <w:bCs/>
          <w:kern w:val="28"/>
          <w:sz w:val="44"/>
          <w:szCs w:val="44"/>
          <w:lang w:eastAsia="en-AU"/>
        </w:rPr>
      </w:pPr>
    </w:p>
    <w:p w:rsidR="00F0070C" w:rsidRDefault="00953011" w:rsidP="006D0B95">
      <w:pPr>
        <w:widowControl w:val="0"/>
        <w:tabs>
          <w:tab w:val="left" w:pos="142"/>
          <w:tab w:val="left" w:pos="284"/>
          <w:tab w:val="left" w:pos="426"/>
          <w:tab w:val="left" w:pos="709"/>
        </w:tabs>
        <w:ind w:firstLine="142"/>
        <w:rPr>
          <w:rFonts w:eastAsia="Times New Roman" w:cstheme="minorHAnsi"/>
          <w:b/>
          <w:bCs/>
          <w:kern w:val="28"/>
          <w:sz w:val="44"/>
          <w:szCs w:val="44"/>
          <w:lang w:eastAsia="en-AU"/>
        </w:rPr>
      </w:pPr>
      <w:r w:rsidRPr="00953011">
        <w:rPr>
          <w:rFonts w:eastAsia="Times New Roman" w:cstheme="minorHAnsi"/>
          <w:b/>
          <w:bCs/>
          <w:kern w:val="28"/>
          <w:sz w:val="44"/>
          <w:szCs w:val="44"/>
          <w:lang w:eastAsia="en-AU"/>
        </w:rPr>
        <w:lastRenderedPageBreak/>
        <w:t>Contents page</w:t>
      </w:r>
    </w:p>
    <w:p w:rsidR="00F0070C" w:rsidRDefault="00F0070C" w:rsidP="006D0B95">
      <w:pPr>
        <w:widowControl w:val="0"/>
        <w:tabs>
          <w:tab w:val="left" w:pos="142"/>
          <w:tab w:val="left" w:pos="284"/>
          <w:tab w:val="left" w:pos="426"/>
          <w:tab w:val="left" w:pos="709"/>
        </w:tabs>
        <w:ind w:firstLine="142"/>
        <w:rPr>
          <w:rFonts w:eastAsia="Times New Roman" w:cstheme="minorHAnsi"/>
          <w:b/>
          <w:bCs/>
          <w:kern w:val="28"/>
          <w:sz w:val="44"/>
          <w:szCs w:val="44"/>
          <w:lang w:eastAsia="en-AU"/>
        </w:rPr>
      </w:pPr>
    </w:p>
    <w:p w:rsidR="00F0070C" w:rsidRPr="00F0070C" w:rsidRDefault="00F0070C" w:rsidP="006D0B95">
      <w:pPr>
        <w:widowControl w:val="0"/>
        <w:tabs>
          <w:tab w:val="left" w:pos="142"/>
          <w:tab w:val="left" w:pos="284"/>
          <w:tab w:val="left" w:pos="426"/>
          <w:tab w:val="left" w:pos="709"/>
        </w:tabs>
        <w:ind w:firstLine="142"/>
        <w:rPr>
          <w:rFonts w:ascii="Arial" w:eastAsia="Times New Roman" w:hAnsi="Arial" w:cs="Arial"/>
          <w:bCs/>
          <w:i/>
          <w:kern w:val="28"/>
          <w:lang w:eastAsia="en-AU"/>
        </w:rPr>
      </w:pP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r>
      <w:r>
        <w:rPr>
          <w:rFonts w:eastAsia="Times New Roman" w:cstheme="minorHAnsi"/>
          <w:b/>
          <w:bCs/>
          <w:kern w:val="28"/>
          <w:sz w:val="44"/>
          <w:szCs w:val="44"/>
          <w:lang w:eastAsia="en-AU"/>
        </w:rPr>
        <w:tab/>
        <w:t xml:space="preserve">      </w:t>
      </w:r>
      <w:r>
        <w:rPr>
          <w:rFonts w:eastAsia="Times New Roman" w:cstheme="minorHAnsi"/>
          <w:bCs/>
          <w:kern w:val="28"/>
          <w:lang w:eastAsia="en-AU"/>
        </w:rPr>
        <w:t>Page</w:t>
      </w:r>
    </w:p>
    <w:p w:rsidR="00F0070C" w:rsidRDefault="00F0070C" w:rsidP="006D0B95">
      <w:pPr>
        <w:widowControl w:val="0"/>
        <w:tabs>
          <w:tab w:val="left" w:pos="142"/>
          <w:tab w:val="left" w:pos="284"/>
          <w:tab w:val="left" w:pos="426"/>
          <w:tab w:val="left" w:pos="709"/>
        </w:tabs>
        <w:ind w:firstLine="142"/>
        <w:rPr>
          <w:rFonts w:ascii="Arial" w:eastAsia="Times New Roman" w:hAnsi="Arial" w:cs="Arial"/>
          <w:b/>
          <w:bCs/>
          <w:i/>
          <w:kern w:val="28"/>
          <w:lang w:eastAsia="en-AU"/>
        </w:rPr>
      </w:pPr>
    </w:p>
    <w:p w:rsidR="00F0070C" w:rsidRDefault="00F0070C" w:rsidP="00F0070C">
      <w:pPr>
        <w:pStyle w:val="ListParagraph"/>
        <w:widowControl w:val="0"/>
        <w:numPr>
          <w:ilvl w:val="0"/>
          <w:numId w:val="34"/>
        </w:numPr>
        <w:tabs>
          <w:tab w:val="left" w:pos="142"/>
          <w:tab w:val="left" w:pos="284"/>
          <w:tab w:val="left" w:pos="426"/>
          <w:tab w:val="left" w:pos="709"/>
        </w:tabs>
        <w:rPr>
          <w:rFonts w:ascii="Arial" w:eastAsia="Times New Roman" w:hAnsi="Arial" w:cs="Arial"/>
          <w:bCs/>
          <w:kern w:val="28"/>
          <w:lang w:eastAsia="en-AU"/>
        </w:rPr>
      </w:pPr>
      <w:r w:rsidRPr="00F0070C">
        <w:rPr>
          <w:rFonts w:ascii="Arial" w:eastAsia="Times New Roman" w:hAnsi="Arial" w:cs="Arial"/>
          <w:bCs/>
          <w:kern w:val="28"/>
          <w:lang w:eastAsia="en-AU"/>
        </w:rPr>
        <w:tab/>
      </w:r>
      <w:r>
        <w:rPr>
          <w:rFonts w:ascii="Arial" w:eastAsia="Times New Roman" w:hAnsi="Arial" w:cs="Arial"/>
          <w:bCs/>
          <w:kern w:val="28"/>
          <w:lang w:eastAsia="en-AU"/>
        </w:rPr>
        <w:tab/>
        <w:t>What you can expect from us</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5</w:t>
      </w:r>
    </w:p>
    <w:p w:rsidR="00F0070C" w:rsidRDefault="00F0070C" w:rsidP="00F0070C">
      <w:pPr>
        <w:pStyle w:val="ListParagraph"/>
        <w:widowControl w:val="0"/>
        <w:numPr>
          <w:ilvl w:val="0"/>
          <w:numId w:val="34"/>
        </w:numPr>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 xml:space="preserve">  </w:t>
      </w:r>
      <w:r>
        <w:rPr>
          <w:rFonts w:ascii="Arial" w:eastAsia="Times New Roman" w:hAnsi="Arial" w:cs="Arial"/>
          <w:bCs/>
          <w:kern w:val="28"/>
          <w:lang w:eastAsia="en-AU"/>
        </w:rPr>
        <w:tab/>
        <w:t>How you can help</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5</w:t>
      </w:r>
    </w:p>
    <w:p w:rsidR="00F0070C" w:rsidRDefault="00F0070C" w:rsidP="00F0070C">
      <w:pPr>
        <w:pStyle w:val="ListParagraph"/>
        <w:widowControl w:val="0"/>
        <w:numPr>
          <w:ilvl w:val="0"/>
          <w:numId w:val="34"/>
        </w:numPr>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 xml:space="preserve">  </w:t>
      </w:r>
      <w:r>
        <w:rPr>
          <w:rFonts w:ascii="Arial" w:eastAsia="Times New Roman" w:hAnsi="Arial" w:cs="Arial"/>
          <w:bCs/>
          <w:kern w:val="28"/>
          <w:lang w:eastAsia="en-AU"/>
        </w:rPr>
        <w:tab/>
        <w:t>Support</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5</w:t>
      </w:r>
    </w:p>
    <w:p w:rsidR="00F0070C" w:rsidRDefault="00F0070C" w:rsidP="00F0070C">
      <w:pPr>
        <w:pStyle w:val="ListParagraph"/>
        <w:widowControl w:val="0"/>
        <w:numPr>
          <w:ilvl w:val="0"/>
          <w:numId w:val="34"/>
        </w:numPr>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 xml:space="preserve">  </w:t>
      </w:r>
      <w:r>
        <w:rPr>
          <w:rFonts w:ascii="Arial" w:eastAsia="Times New Roman" w:hAnsi="Arial" w:cs="Arial"/>
          <w:bCs/>
          <w:kern w:val="28"/>
          <w:lang w:eastAsia="en-AU"/>
        </w:rPr>
        <w:tab/>
        <w:t>Feedback and continuous improvement</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5</w:t>
      </w:r>
    </w:p>
    <w:p w:rsidR="00F0070C" w:rsidRDefault="00F0070C" w:rsidP="00F0070C">
      <w:pPr>
        <w:pStyle w:val="ListParagraph"/>
        <w:widowControl w:val="0"/>
        <w:numPr>
          <w:ilvl w:val="0"/>
          <w:numId w:val="34"/>
        </w:numPr>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 xml:space="preserve">  </w:t>
      </w:r>
      <w:r>
        <w:rPr>
          <w:rFonts w:ascii="Arial" w:eastAsia="Times New Roman" w:hAnsi="Arial" w:cs="Arial"/>
          <w:bCs/>
          <w:kern w:val="28"/>
          <w:lang w:eastAsia="en-AU"/>
        </w:rPr>
        <w:tab/>
      </w:r>
      <w:r w:rsidRPr="00F0070C">
        <w:rPr>
          <w:rFonts w:ascii="Arial" w:eastAsia="Times New Roman" w:hAnsi="Arial" w:cs="Arial"/>
          <w:bCs/>
          <w:kern w:val="28"/>
          <w:lang w:eastAsia="en-AU"/>
        </w:rPr>
        <w:t>General course information</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5</w:t>
      </w:r>
    </w:p>
    <w:p w:rsidR="00F0070C" w:rsidRDefault="00F0070C"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sidRPr="00F0070C">
        <w:rPr>
          <w:rFonts w:ascii="Arial" w:eastAsia="Times New Roman" w:hAnsi="Arial" w:cs="Arial"/>
          <w:b/>
          <w:bCs/>
          <w:kern w:val="28"/>
          <w:lang w:eastAsia="en-AU"/>
        </w:rPr>
        <w:tab/>
      </w:r>
      <w:r>
        <w:rPr>
          <w:rFonts w:ascii="Arial" w:eastAsia="Times New Roman" w:hAnsi="Arial" w:cs="Arial"/>
          <w:b/>
          <w:bCs/>
          <w:kern w:val="28"/>
          <w:lang w:eastAsia="en-AU"/>
        </w:rPr>
        <w:tab/>
      </w:r>
      <w:r w:rsidR="003375D3">
        <w:rPr>
          <w:rFonts w:ascii="Arial" w:eastAsia="Times New Roman" w:hAnsi="Arial" w:cs="Arial"/>
          <w:b/>
          <w:bCs/>
          <w:kern w:val="28"/>
          <w:lang w:eastAsia="en-AU"/>
        </w:rPr>
        <w:t>5</w:t>
      </w:r>
      <w:r w:rsidRPr="00F0070C">
        <w:rPr>
          <w:rFonts w:ascii="Arial" w:eastAsia="Times New Roman" w:hAnsi="Arial" w:cs="Arial"/>
          <w:b/>
          <w:bCs/>
          <w:kern w:val="28"/>
          <w:lang w:eastAsia="en-AU"/>
        </w:rPr>
        <w:t>.1</w:t>
      </w:r>
      <w:r>
        <w:rPr>
          <w:rFonts w:ascii="Arial" w:eastAsia="Times New Roman" w:hAnsi="Arial" w:cs="Arial"/>
          <w:b/>
          <w:bCs/>
          <w:kern w:val="28"/>
          <w:lang w:eastAsia="en-AU"/>
        </w:rPr>
        <w:t xml:space="preserve">  </w:t>
      </w:r>
      <w:r>
        <w:rPr>
          <w:rFonts w:ascii="Arial" w:eastAsia="Times New Roman" w:hAnsi="Arial" w:cs="Arial"/>
          <w:b/>
          <w:bCs/>
          <w:kern w:val="28"/>
          <w:lang w:eastAsia="en-AU"/>
        </w:rPr>
        <w:tab/>
      </w:r>
      <w:r w:rsidR="000C1E1E">
        <w:rPr>
          <w:rFonts w:ascii="Arial" w:eastAsia="Times New Roman" w:hAnsi="Arial" w:cs="Arial"/>
          <w:bCs/>
          <w:kern w:val="28"/>
          <w:lang w:eastAsia="en-AU"/>
        </w:rPr>
        <w:t>Selecting a course</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D50781">
        <w:rPr>
          <w:rFonts w:ascii="Arial" w:eastAsia="Times New Roman" w:hAnsi="Arial" w:cs="Arial"/>
          <w:bCs/>
          <w:kern w:val="28"/>
          <w:lang w:eastAsia="en-AU"/>
        </w:rPr>
        <w:t xml:space="preserve">            </w:t>
      </w:r>
      <w:r w:rsidR="0054792B">
        <w:rPr>
          <w:rFonts w:ascii="Arial" w:eastAsia="Times New Roman" w:hAnsi="Arial" w:cs="Arial"/>
          <w:bCs/>
          <w:kern w:val="28"/>
          <w:lang w:eastAsia="en-AU"/>
        </w:rPr>
        <w:t>5</w:t>
      </w:r>
    </w:p>
    <w:p w:rsidR="00F0070C" w:rsidRDefault="00F0070C"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 xml:space="preserve">   </w:t>
      </w:r>
      <w:r>
        <w:rPr>
          <w:rFonts w:ascii="Arial" w:eastAsia="Times New Roman" w:hAnsi="Arial" w:cs="Arial"/>
          <w:bCs/>
          <w:kern w:val="28"/>
          <w:lang w:eastAsia="en-AU"/>
        </w:rPr>
        <w:tab/>
      </w:r>
      <w:r>
        <w:rPr>
          <w:rFonts w:ascii="Arial" w:eastAsia="Times New Roman" w:hAnsi="Arial" w:cs="Arial"/>
          <w:bCs/>
          <w:kern w:val="28"/>
          <w:lang w:eastAsia="en-AU"/>
        </w:rPr>
        <w:tab/>
      </w:r>
      <w:r w:rsidR="003375D3" w:rsidRPr="003375D3">
        <w:rPr>
          <w:rFonts w:ascii="Arial" w:eastAsia="Times New Roman" w:hAnsi="Arial" w:cs="Arial"/>
          <w:b/>
          <w:bCs/>
          <w:kern w:val="28"/>
          <w:lang w:eastAsia="en-AU"/>
        </w:rPr>
        <w:t>5</w:t>
      </w:r>
      <w:r w:rsidRPr="003375D3">
        <w:rPr>
          <w:rFonts w:ascii="Arial" w:eastAsia="Times New Roman" w:hAnsi="Arial" w:cs="Arial"/>
          <w:b/>
          <w:bCs/>
          <w:kern w:val="28"/>
          <w:lang w:eastAsia="en-AU"/>
        </w:rPr>
        <w:t>.</w:t>
      </w:r>
      <w:r w:rsidRPr="00A20A40">
        <w:rPr>
          <w:rFonts w:ascii="Arial" w:eastAsia="Times New Roman" w:hAnsi="Arial" w:cs="Arial"/>
          <w:b/>
          <w:bCs/>
          <w:kern w:val="28"/>
          <w:lang w:eastAsia="en-AU"/>
        </w:rPr>
        <w:t>2</w:t>
      </w:r>
      <w:r>
        <w:rPr>
          <w:rFonts w:ascii="Arial" w:eastAsia="Times New Roman" w:hAnsi="Arial" w:cs="Arial"/>
          <w:bCs/>
          <w:kern w:val="28"/>
          <w:lang w:eastAsia="en-AU"/>
        </w:rPr>
        <w:tab/>
        <w:t>Flexibility</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5</w:t>
      </w:r>
    </w:p>
    <w:p w:rsidR="00F0070C" w:rsidRDefault="00F0070C"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Pr="00A20A40">
        <w:rPr>
          <w:rFonts w:ascii="Arial" w:eastAsia="Times New Roman" w:hAnsi="Arial" w:cs="Arial"/>
          <w:b/>
          <w:bCs/>
          <w:kern w:val="28"/>
          <w:lang w:eastAsia="en-AU"/>
        </w:rPr>
        <w:tab/>
      </w:r>
      <w:r w:rsidR="003375D3">
        <w:rPr>
          <w:rFonts w:ascii="Arial" w:eastAsia="Times New Roman" w:hAnsi="Arial" w:cs="Arial"/>
          <w:b/>
          <w:bCs/>
          <w:kern w:val="28"/>
          <w:lang w:eastAsia="en-AU"/>
        </w:rPr>
        <w:t>5</w:t>
      </w:r>
      <w:r w:rsidRPr="00A20A40">
        <w:rPr>
          <w:rFonts w:ascii="Arial" w:eastAsia="Times New Roman" w:hAnsi="Arial" w:cs="Arial"/>
          <w:b/>
          <w:bCs/>
          <w:kern w:val="28"/>
          <w:lang w:eastAsia="en-AU"/>
        </w:rPr>
        <w:t>.3</w:t>
      </w:r>
      <w:r>
        <w:rPr>
          <w:rFonts w:ascii="Arial" w:eastAsia="Times New Roman" w:hAnsi="Arial" w:cs="Arial"/>
          <w:bCs/>
          <w:kern w:val="28"/>
          <w:lang w:eastAsia="en-AU"/>
        </w:rPr>
        <w:tab/>
      </w:r>
      <w:r w:rsidR="00A20A40">
        <w:rPr>
          <w:rFonts w:ascii="Arial" w:eastAsia="Times New Roman" w:hAnsi="Arial" w:cs="Arial"/>
          <w:bCs/>
          <w:kern w:val="28"/>
          <w:lang w:eastAsia="en-AU"/>
        </w:rPr>
        <w:t>Recognition of prior experience</w:t>
      </w:r>
      <w:r w:rsidR="00A20A40">
        <w:rPr>
          <w:rFonts w:ascii="Arial" w:eastAsia="Times New Roman" w:hAnsi="Arial" w:cs="Arial"/>
          <w:bCs/>
          <w:kern w:val="28"/>
          <w:lang w:eastAsia="en-AU"/>
        </w:rPr>
        <w:tab/>
      </w:r>
      <w:r w:rsidR="00A20A40">
        <w:rPr>
          <w:rFonts w:ascii="Arial" w:eastAsia="Times New Roman" w:hAnsi="Arial" w:cs="Arial"/>
          <w:bCs/>
          <w:kern w:val="28"/>
          <w:lang w:eastAsia="en-AU"/>
        </w:rPr>
        <w:tab/>
      </w:r>
      <w:r w:rsidR="00A20A40">
        <w:rPr>
          <w:rFonts w:ascii="Arial" w:eastAsia="Times New Roman" w:hAnsi="Arial" w:cs="Arial"/>
          <w:bCs/>
          <w:kern w:val="28"/>
          <w:lang w:eastAsia="en-AU"/>
        </w:rPr>
        <w:tab/>
      </w:r>
      <w:r w:rsidR="00A20A40">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6</w:t>
      </w:r>
    </w:p>
    <w:p w:rsidR="00A20A40" w:rsidRDefault="00A20A40"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Pr="00A20A40">
        <w:rPr>
          <w:rFonts w:ascii="Arial" w:eastAsia="Times New Roman" w:hAnsi="Arial" w:cs="Arial"/>
          <w:b/>
          <w:bCs/>
          <w:kern w:val="28"/>
          <w:lang w:eastAsia="en-AU"/>
        </w:rPr>
        <w:tab/>
      </w:r>
      <w:r w:rsidR="003375D3">
        <w:rPr>
          <w:rFonts w:ascii="Arial" w:eastAsia="Times New Roman" w:hAnsi="Arial" w:cs="Arial"/>
          <w:b/>
          <w:bCs/>
          <w:kern w:val="28"/>
          <w:lang w:eastAsia="en-AU"/>
        </w:rPr>
        <w:t>5</w:t>
      </w:r>
      <w:r w:rsidRPr="00A20A40">
        <w:rPr>
          <w:rFonts w:ascii="Arial" w:eastAsia="Times New Roman" w:hAnsi="Arial" w:cs="Arial"/>
          <w:b/>
          <w:bCs/>
          <w:kern w:val="28"/>
          <w:lang w:eastAsia="en-AU"/>
        </w:rPr>
        <w:t>.4</w:t>
      </w:r>
      <w:r>
        <w:rPr>
          <w:rFonts w:ascii="Arial" w:eastAsia="Times New Roman" w:hAnsi="Arial" w:cs="Arial"/>
          <w:bCs/>
          <w:kern w:val="28"/>
          <w:lang w:eastAsia="en-AU"/>
        </w:rPr>
        <w:tab/>
        <w:t>Qualifications and statement of attainment</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6</w:t>
      </w:r>
    </w:p>
    <w:p w:rsidR="00A20A40" w:rsidRDefault="00A20A40"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Pr="00A20A40">
        <w:rPr>
          <w:rFonts w:ascii="Arial" w:eastAsia="Times New Roman" w:hAnsi="Arial" w:cs="Arial"/>
          <w:b/>
          <w:bCs/>
          <w:kern w:val="28"/>
          <w:lang w:eastAsia="en-AU"/>
        </w:rPr>
        <w:tab/>
      </w:r>
      <w:r w:rsidR="003375D3">
        <w:rPr>
          <w:rFonts w:ascii="Arial" w:eastAsia="Times New Roman" w:hAnsi="Arial" w:cs="Arial"/>
          <w:b/>
          <w:bCs/>
          <w:kern w:val="28"/>
          <w:lang w:eastAsia="en-AU"/>
        </w:rPr>
        <w:t>6</w:t>
      </w:r>
      <w:r w:rsidRPr="00A20A40">
        <w:rPr>
          <w:rFonts w:ascii="Arial" w:eastAsia="Times New Roman" w:hAnsi="Arial" w:cs="Arial"/>
          <w:b/>
          <w:bCs/>
          <w:kern w:val="28"/>
          <w:lang w:eastAsia="en-AU"/>
        </w:rPr>
        <w:t>.</w:t>
      </w:r>
      <w:r w:rsidRPr="00A20A40">
        <w:rPr>
          <w:rFonts w:ascii="Arial" w:eastAsia="Times New Roman" w:hAnsi="Arial" w:cs="Arial"/>
          <w:b/>
          <w:bCs/>
          <w:kern w:val="28"/>
          <w:lang w:eastAsia="en-AU"/>
        </w:rPr>
        <w:tab/>
      </w:r>
      <w:r>
        <w:rPr>
          <w:rFonts w:ascii="Arial" w:eastAsia="Times New Roman" w:hAnsi="Arial" w:cs="Arial"/>
          <w:b/>
          <w:bCs/>
          <w:kern w:val="28"/>
          <w:lang w:eastAsia="en-AU"/>
        </w:rPr>
        <w:tab/>
      </w:r>
      <w:r>
        <w:rPr>
          <w:rFonts w:ascii="Arial" w:eastAsia="Times New Roman" w:hAnsi="Arial" w:cs="Arial"/>
          <w:b/>
          <w:bCs/>
          <w:kern w:val="28"/>
          <w:lang w:eastAsia="en-AU"/>
        </w:rPr>
        <w:tab/>
      </w:r>
      <w:r w:rsidRPr="00A20A40">
        <w:rPr>
          <w:rFonts w:ascii="Arial" w:eastAsia="Times New Roman" w:hAnsi="Arial" w:cs="Arial"/>
          <w:bCs/>
          <w:kern w:val="28"/>
          <w:lang w:eastAsia="en-AU"/>
        </w:rPr>
        <w:t>Student enrolment</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6</w:t>
      </w:r>
    </w:p>
    <w:p w:rsidR="00A20A40" w:rsidRDefault="00A20A40"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3375D3" w:rsidRPr="003375D3">
        <w:rPr>
          <w:rFonts w:ascii="Arial" w:eastAsia="Times New Roman" w:hAnsi="Arial" w:cs="Arial"/>
          <w:b/>
          <w:bCs/>
          <w:kern w:val="28"/>
          <w:lang w:eastAsia="en-AU"/>
        </w:rPr>
        <w:t>7</w:t>
      </w:r>
      <w:r w:rsidRPr="00EA2934">
        <w:rPr>
          <w:rFonts w:ascii="Arial" w:eastAsia="Times New Roman" w:hAnsi="Arial" w:cs="Arial"/>
          <w:b/>
          <w:bCs/>
          <w:kern w:val="28"/>
          <w:lang w:eastAsia="en-AU"/>
        </w:rPr>
        <w:t>.</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t>Language literacy numeracy</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7</w:t>
      </w:r>
    </w:p>
    <w:p w:rsidR="00A20A40" w:rsidRDefault="00A20A40"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Pr="00EA2934">
        <w:rPr>
          <w:rFonts w:ascii="Arial" w:eastAsia="Times New Roman" w:hAnsi="Arial" w:cs="Arial"/>
          <w:b/>
          <w:bCs/>
          <w:kern w:val="28"/>
          <w:lang w:eastAsia="en-AU"/>
        </w:rPr>
        <w:tab/>
      </w:r>
      <w:r w:rsidR="003375D3">
        <w:rPr>
          <w:rFonts w:ascii="Arial" w:eastAsia="Times New Roman" w:hAnsi="Arial" w:cs="Arial"/>
          <w:b/>
          <w:bCs/>
          <w:kern w:val="28"/>
          <w:lang w:eastAsia="en-AU"/>
        </w:rPr>
        <w:t>8</w:t>
      </w:r>
      <w:r w:rsidRPr="00EA2934">
        <w:rPr>
          <w:rFonts w:ascii="Arial" w:eastAsia="Times New Roman" w:hAnsi="Arial" w:cs="Arial"/>
          <w:b/>
          <w:bCs/>
          <w:kern w:val="28"/>
          <w:lang w:eastAsia="en-AU"/>
        </w:rPr>
        <w:t>.</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t>Access to records</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7</w:t>
      </w:r>
    </w:p>
    <w:p w:rsidR="00A20A40" w:rsidRDefault="00A20A40"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003375D3">
        <w:rPr>
          <w:rFonts w:ascii="Arial" w:eastAsia="Times New Roman" w:hAnsi="Arial" w:cs="Arial"/>
          <w:bCs/>
          <w:kern w:val="28"/>
          <w:lang w:eastAsia="en-AU"/>
        </w:rPr>
        <w:t xml:space="preserve">  </w:t>
      </w:r>
      <w:r w:rsidR="003375D3" w:rsidRPr="003375D3">
        <w:rPr>
          <w:rFonts w:ascii="Arial" w:eastAsia="Times New Roman" w:hAnsi="Arial" w:cs="Arial"/>
          <w:b/>
          <w:bCs/>
          <w:kern w:val="28"/>
          <w:lang w:eastAsia="en-AU"/>
        </w:rPr>
        <w:t>9</w:t>
      </w:r>
      <w:r w:rsidRPr="003375D3">
        <w:rPr>
          <w:rFonts w:ascii="Arial" w:eastAsia="Times New Roman" w:hAnsi="Arial" w:cs="Arial"/>
          <w:b/>
          <w:bCs/>
          <w:kern w:val="28"/>
          <w:lang w:eastAsia="en-AU"/>
        </w:rPr>
        <w:t>.</w:t>
      </w:r>
      <w:r w:rsidR="003375D3">
        <w:rPr>
          <w:rFonts w:ascii="Arial" w:eastAsia="Times New Roman" w:hAnsi="Arial" w:cs="Arial"/>
          <w:b/>
          <w:bCs/>
          <w:kern w:val="28"/>
          <w:lang w:eastAsia="en-AU"/>
        </w:rPr>
        <w:t>1</w:t>
      </w:r>
      <w:r w:rsidRPr="003375D3">
        <w:rPr>
          <w:rFonts w:ascii="Arial" w:eastAsia="Times New Roman" w:hAnsi="Arial" w:cs="Arial"/>
          <w:b/>
          <w:bCs/>
          <w:kern w:val="28"/>
          <w:lang w:eastAsia="en-AU"/>
        </w:rPr>
        <w:tab/>
      </w:r>
      <w:r w:rsidRPr="00EA2934">
        <w:rPr>
          <w:rFonts w:ascii="Arial" w:eastAsia="Times New Roman" w:hAnsi="Arial" w:cs="Arial"/>
          <w:b/>
          <w:bCs/>
          <w:kern w:val="28"/>
          <w:lang w:eastAsia="en-AU"/>
        </w:rPr>
        <w:tab/>
      </w:r>
      <w:r>
        <w:rPr>
          <w:rFonts w:ascii="Arial" w:eastAsia="Times New Roman" w:hAnsi="Arial" w:cs="Arial"/>
          <w:bCs/>
          <w:kern w:val="28"/>
          <w:lang w:eastAsia="en-AU"/>
        </w:rPr>
        <w:t>Fees</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7</w:t>
      </w:r>
    </w:p>
    <w:p w:rsidR="00A20A40" w:rsidRDefault="00A20A40"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sidRPr="00EA2934">
        <w:rPr>
          <w:rFonts w:ascii="Arial" w:eastAsia="Times New Roman" w:hAnsi="Arial" w:cs="Arial"/>
          <w:b/>
          <w:bCs/>
          <w:kern w:val="28"/>
          <w:lang w:eastAsia="en-AU"/>
        </w:rPr>
        <w:tab/>
      </w:r>
      <w:r w:rsidR="001D0FB8">
        <w:rPr>
          <w:rFonts w:ascii="Arial" w:eastAsia="Times New Roman" w:hAnsi="Arial" w:cs="Arial"/>
          <w:b/>
          <w:bCs/>
          <w:kern w:val="28"/>
          <w:lang w:eastAsia="en-AU"/>
        </w:rPr>
        <w:t xml:space="preserve">  </w:t>
      </w:r>
      <w:r w:rsidR="003375D3">
        <w:rPr>
          <w:rFonts w:ascii="Arial" w:eastAsia="Times New Roman" w:hAnsi="Arial" w:cs="Arial"/>
          <w:b/>
          <w:bCs/>
          <w:kern w:val="28"/>
          <w:lang w:eastAsia="en-AU"/>
        </w:rPr>
        <w:t>9.2</w:t>
      </w:r>
      <w:r w:rsidR="003375D3">
        <w:rPr>
          <w:rFonts w:ascii="Arial" w:eastAsia="Times New Roman" w:hAnsi="Arial" w:cs="Arial"/>
          <w:b/>
          <w:bCs/>
          <w:kern w:val="28"/>
          <w:lang w:eastAsia="en-AU"/>
        </w:rPr>
        <w:tab/>
      </w:r>
      <w:r w:rsidR="003375D3">
        <w:rPr>
          <w:rFonts w:ascii="Arial" w:eastAsia="Times New Roman" w:hAnsi="Arial" w:cs="Arial"/>
          <w:b/>
          <w:bCs/>
          <w:kern w:val="28"/>
          <w:lang w:eastAsia="en-AU"/>
        </w:rPr>
        <w:tab/>
      </w:r>
      <w:r>
        <w:rPr>
          <w:rFonts w:ascii="Arial" w:eastAsia="Times New Roman" w:hAnsi="Arial" w:cs="Arial"/>
          <w:bCs/>
          <w:kern w:val="28"/>
          <w:lang w:eastAsia="en-AU"/>
        </w:rPr>
        <w:t>Refunds</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7</w:t>
      </w:r>
    </w:p>
    <w:p w:rsidR="006A4CC1" w:rsidRDefault="00A20A40"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001D0FB8">
        <w:rPr>
          <w:rFonts w:ascii="Arial" w:eastAsia="Times New Roman" w:hAnsi="Arial" w:cs="Arial"/>
          <w:bCs/>
          <w:kern w:val="28"/>
          <w:lang w:eastAsia="en-AU"/>
        </w:rPr>
        <w:t xml:space="preserve">  </w:t>
      </w:r>
      <w:r w:rsidR="001D0FB8" w:rsidRPr="001D0FB8">
        <w:rPr>
          <w:rFonts w:ascii="Arial" w:eastAsia="Times New Roman" w:hAnsi="Arial" w:cs="Arial"/>
          <w:b/>
          <w:bCs/>
          <w:kern w:val="28"/>
          <w:lang w:eastAsia="en-AU"/>
        </w:rPr>
        <w:t>9</w:t>
      </w:r>
      <w:r w:rsidRPr="001D0FB8">
        <w:rPr>
          <w:rFonts w:ascii="Arial" w:eastAsia="Times New Roman" w:hAnsi="Arial" w:cs="Arial"/>
          <w:b/>
          <w:bCs/>
          <w:kern w:val="28"/>
          <w:lang w:eastAsia="en-AU"/>
        </w:rPr>
        <w:t>.</w:t>
      </w:r>
      <w:r w:rsidR="00731578">
        <w:rPr>
          <w:rFonts w:ascii="Arial" w:eastAsia="Times New Roman" w:hAnsi="Arial" w:cs="Arial"/>
          <w:b/>
          <w:bCs/>
          <w:kern w:val="28"/>
          <w:lang w:eastAsia="en-AU"/>
        </w:rPr>
        <w:t>3</w:t>
      </w:r>
      <w:r w:rsidRPr="001D0FB8">
        <w:rPr>
          <w:rFonts w:ascii="Arial" w:eastAsia="Times New Roman" w:hAnsi="Arial" w:cs="Arial"/>
          <w:b/>
          <w:bCs/>
          <w:kern w:val="28"/>
          <w:lang w:eastAsia="en-AU"/>
        </w:rPr>
        <w:tab/>
      </w:r>
      <w:r w:rsidRPr="001D0FB8">
        <w:rPr>
          <w:rFonts w:ascii="Arial" w:eastAsia="Times New Roman" w:hAnsi="Arial" w:cs="Arial"/>
          <w:b/>
          <w:bCs/>
          <w:kern w:val="28"/>
          <w:lang w:eastAsia="en-AU"/>
        </w:rPr>
        <w:tab/>
      </w:r>
      <w:r w:rsidR="00EA2934">
        <w:rPr>
          <w:rFonts w:ascii="Arial" w:eastAsia="Times New Roman" w:hAnsi="Arial" w:cs="Arial"/>
          <w:bCs/>
          <w:kern w:val="28"/>
          <w:lang w:eastAsia="en-AU"/>
        </w:rPr>
        <w:t>Certificate charges</w:t>
      </w:r>
      <w:r w:rsidR="006A4CC1">
        <w:rPr>
          <w:rFonts w:ascii="Arial" w:eastAsia="Times New Roman" w:hAnsi="Arial" w:cs="Arial"/>
          <w:bCs/>
          <w:kern w:val="28"/>
          <w:lang w:eastAsia="en-AU"/>
        </w:rPr>
        <w:tab/>
      </w:r>
      <w:r w:rsidR="006A4CC1">
        <w:rPr>
          <w:rFonts w:ascii="Arial" w:eastAsia="Times New Roman" w:hAnsi="Arial" w:cs="Arial"/>
          <w:bCs/>
          <w:kern w:val="28"/>
          <w:lang w:eastAsia="en-AU"/>
        </w:rPr>
        <w:tab/>
      </w:r>
      <w:r w:rsidR="006A4CC1">
        <w:rPr>
          <w:rFonts w:ascii="Arial" w:eastAsia="Times New Roman" w:hAnsi="Arial" w:cs="Arial"/>
          <w:bCs/>
          <w:kern w:val="28"/>
          <w:lang w:eastAsia="en-AU"/>
        </w:rPr>
        <w:tab/>
      </w:r>
      <w:r w:rsidR="006A4CC1">
        <w:rPr>
          <w:rFonts w:ascii="Arial" w:eastAsia="Times New Roman" w:hAnsi="Arial" w:cs="Arial"/>
          <w:bCs/>
          <w:kern w:val="28"/>
          <w:lang w:eastAsia="en-AU"/>
        </w:rPr>
        <w:tab/>
      </w:r>
      <w:r w:rsidR="006A4CC1">
        <w:rPr>
          <w:rFonts w:ascii="Arial" w:eastAsia="Times New Roman" w:hAnsi="Arial" w:cs="Arial"/>
          <w:bCs/>
          <w:kern w:val="28"/>
          <w:lang w:eastAsia="en-AU"/>
        </w:rPr>
        <w:tab/>
      </w:r>
      <w:r w:rsidR="006A4CC1">
        <w:rPr>
          <w:rFonts w:ascii="Arial" w:eastAsia="Times New Roman" w:hAnsi="Arial" w:cs="Arial"/>
          <w:bCs/>
          <w:kern w:val="28"/>
          <w:lang w:eastAsia="en-AU"/>
        </w:rPr>
        <w:tab/>
      </w:r>
      <w:r w:rsidR="001A17CF">
        <w:rPr>
          <w:rFonts w:ascii="Arial" w:eastAsia="Times New Roman" w:hAnsi="Arial" w:cs="Arial"/>
          <w:bCs/>
          <w:kern w:val="28"/>
          <w:lang w:eastAsia="en-AU"/>
        </w:rPr>
        <w:t xml:space="preserve">  </w:t>
      </w:r>
      <w:r w:rsidR="0054792B">
        <w:rPr>
          <w:rFonts w:ascii="Arial" w:eastAsia="Times New Roman" w:hAnsi="Arial" w:cs="Arial"/>
          <w:bCs/>
          <w:kern w:val="28"/>
          <w:lang w:eastAsia="en-AU"/>
        </w:rPr>
        <w:t>7</w:t>
      </w:r>
    </w:p>
    <w:p w:rsidR="001A17CF" w:rsidRPr="001A17CF" w:rsidRDefault="001A17CF"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001D0FB8">
        <w:rPr>
          <w:rFonts w:ascii="Arial" w:eastAsia="Times New Roman" w:hAnsi="Arial" w:cs="Arial"/>
          <w:bCs/>
          <w:kern w:val="28"/>
          <w:lang w:eastAsia="en-AU"/>
        </w:rPr>
        <w:t xml:space="preserve">  </w:t>
      </w:r>
      <w:r w:rsidR="001D0FB8">
        <w:rPr>
          <w:rFonts w:ascii="Arial" w:eastAsia="Times New Roman" w:hAnsi="Arial" w:cs="Arial"/>
          <w:b/>
          <w:bCs/>
          <w:kern w:val="28"/>
          <w:lang w:eastAsia="en-AU"/>
        </w:rPr>
        <w:t>9.</w:t>
      </w:r>
      <w:r w:rsidR="00731578">
        <w:rPr>
          <w:rFonts w:ascii="Arial" w:eastAsia="Times New Roman" w:hAnsi="Arial" w:cs="Arial"/>
          <w:b/>
          <w:bCs/>
          <w:kern w:val="28"/>
          <w:lang w:eastAsia="en-AU"/>
        </w:rPr>
        <w:t>4</w:t>
      </w:r>
      <w:r w:rsidR="001D0FB8">
        <w:rPr>
          <w:rFonts w:ascii="Arial" w:eastAsia="Times New Roman" w:hAnsi="Arial" w:cs="Arial"/>
          <w:b/>
          <w:bCs/>
          <w:kern w:val="28"/>
          <w:lang w:eastAsia="en-AU"/>
        </w:rPr>
        <w:t xml:space="preserve">  </w:t>
      </w:r>
      <w:r w:rsidR="001D0FB8">
        <w:rPr>
          <w:rFonts w:ascii="Arial" w:eastAsia="Times New Roman" w:hAnsi="Arial" w:cs="Arial"/>
          <w:b/>
          <w:bCs/>
          <w:kern w:val="28"/>
          <w:lang w:eastAsia="en-AU"/>
        </w:rPr>
        <w:tab/>
      </w:r>
      <w:r w:rsidRPr="001A17CF">
        <w:rPr>
          <w:rFonts w:ascii="Arial" w:eastAsia="Times New Roman" w:hAnsi="Arial" w:cs="Arial"/>
          <w:bCs/>
          <w:kern w:val="28"/>
          <w:lang w:eastAsia="en-AU"/>
        </w:rPr>
        <w:t>Financial assistance</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t xml:space="preserve">  </w:t>
      </w:r>
      <w:r w:rsidR="0054792B">
        <w:rPr>
          <w:rFonts w:ascii="Arial" w:eastAsia="Times New Roman" w:hAnsi="Arial" w:cs="Arial"/>
          <w:bCs/>
          <w:kern w:val="28"/>
          <w:lang w:eastAsia="en-AU"/>
        </w:rPr>
        <w:t>7</w:t>
      </w:r>
    </w:p>
    <w:p w:rsidR="001A17CF" w:rsidRDefault="001A17CF"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001D0FB8">
        <w:rPr>
          <w:rFonts w:ascii="Arial" w:eastAsia="Times New Roman" w:hAnsi="Arial" w:cs="Arial"/>
          <w:bCs/>
          <w:kern w:val="28"/>
          <w:lang w:eastAsia="en-AU"/>
        </w:rPr>
        <w:tab/>
      </w:r>
      <w:r w:rsidR="001D0FB8">
        <w:rPr>
          <w:rFonts w:ascii="Arial" w:eastAsia="Times New Roman" w:hAnsi="Arial" w:cs="Arial"/>
          <w:b/>
          <w:bCs/>
          <w:kern w:val="28"/>
          <w:lang w:eastAsia="en-AU"/>
        </w:rPr>
        <w:t>10.</w:t>
      </w:r>
      <w:r>
        <w:rPr>
          <w:rFonts w:ascii="Arial" w:eastAsia="Times New Roman" w:hAnsi="Arial" w:cs="Arial"/>
          <w:bCs/>
          <w:kern w:val="28"/>
          <w:lang w:eastAsia="en-AU"/>
        </w:rPr>
        <w:tab/>
        <w:t>For your safety</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t xml:space="preserve">  </w:t>
      </w:r>
      <w:r w:rsidR="00731578">
        <w:rPr>
          <w:rFonts w:ascii="Arial" w:eastAsia="Times New Roman" w:hAnsi="Arial" w:cs="Arial"/>
          <w:bCs/>
          <w:kern w:val="28"/>
          <w:lang w:eastAsia="en-AU"/>
        </w:rPr>
        <w:t>8</w:t>
      </w:r>
    </w:p>
    <w:p w:rsidR="001A17CF" w:rsidRPr="001A17CF" w:rsidRDefault="001A17CF"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001D0FB8">
        <w:rPr>
          <w:rFonts w:ascii="Arial" w:eastAsia="Times New Roman" w:hAnsi="Arial" w:cs="Arial"/>
          <w:bCs/>
          <w:kern w:val="28"/>
          <w:lang w:eastAsia="en-AU"/>
        </w:rPr>
        <w:t xml:space="preserve">  </w:t>
      </w:r>
      <w:r w:rsidRPr="001A17CF">
        <w:rPr>
          <w:rFonts w:ascii="Arial" w:eastAsia="Times New Roman" w:hAnsi="Arial" w:cs="Arial"/>
          <w:b/>
          <w:bCs/>
          <w:kern w:val="28"/>
          <w:lang w:eastAsia="en-AU"/>
        </w:rPr>
        <w:t>1</w:t>
      </w:r>
      <w:r w:rsidR="001D0FB8">
        <w:rPr>
          <w:rFonts w:ascii="Arial" w:eastAsia="Times New Roman" w:hAnsi="Arial" w:cs="Arial"/>
          <w:b/>
          <w:bCs/>
          <w:kern w:val="28"/>
          <w:lang w:eastAsia="en-AU"/>
        </w:rPr>
        <w:t>1.</w:t>
      </w:r>
      <w:r w:rsidR="001D0FB8">
        <w:rPr>
          <w:rFonts w:ascii="Arial" w:eastAsia="Times New Roman" w:hAnsi="Arial" w:cs="Arial"/>
          <w:b/>
          <w:bCs/>
          <w:kern w:val="28"/>
          <w:lang w:eastAsia="en-AU"/>
        </w:rPr>
        <w:tab/>
      </w:r>
      <w:r>
        <w:rPr>
          <w:rFonts w:ascii="Arial" w:eastAsia="Times New Roman" w:hAnsi="Arial" w:cs="Arial"/>
          <w:b/>
          <w:bCs/>
          <w:kern w:val="28"/>
          <w:lang w:eastAsia="en-AU"/>
        </w:rPr>
        <w:tab/>
      </w:r>
      <w:r>
        <w:rPr>
          <w:rFonts w:ascii="Arial" w:eastAsia="Times New Roman" w:hAnsi="Arial" w:cs="Arial"/>
          <w:bCs/>
          <w:kern w:val="28"/>
          <w:lang w:eastAsia="en-AU"/>
        </w:rPr>
        <w:t>Privacy</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t xml:space="preserve"> </w:t>
      </w:r>
      <w:r w:rsidR="00731578">
        <w:rPr>
          <w:rFonts w:ascii="Arial" w:eastAsia="Times New Roman" w:hAnsi="Arial" w:cs="Arial"/>
          <w:bCs/>
          <w:kern w:val="28"/>
          <w:lang w:eastAsia="en-AU"/>
        </w:rPr>
        <w:t xml:space="preserve"> 8</w:t>
      </w:r>
    </w:p>
    <w:p w:rsidR="001A17CF" w:rsidRDefault="001A17CF"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001D0FB8">
        <w:rPr>
          <w:rFonts w:ascii="Arial" w:eastAsia="Times New Roman" w:hAnsi="Arial" w:cs="Arial"/>
          <w:bCs/>
          <w:kern w:val="28"/>
          <w:lang w:eastAsia="en-AU"/>
        </w:rPr>
        <w:t xml:space="preserve">  </w:t>
      </w:r>
      <w:r w:rsidRPr="001A17CF">
        <w:rPr>
          <w:rFonts w:ascii="Arial" w:eastAsia="Times New Roman" w:hAnsi="Arial" w:cs="Arial"/>
          <w:b/>
          <w:bCs/>
          <w:kern w:val="28"/>
          <w:lang w:eastAsia="en-AU"/>
        </w:rPr>
        <w:t>1</w:t>
      </w:r>
      <w:r w:rsidR="001D0FB8">
        <w:rPr>
          <w:rFonts w:ascii="Arial" w:eastAsia="Times New Roman" w:hAnsi="Arial" w:cs="Arial"/>
          <w:b/>
          <w:bCs/>
          <w:kern w:val="28"/>
          <w:lang w:eastAsia="en-AU"/>
        </w:rPr>
        <w:t>2</w:t>
      </w:r>
      <w:r w:rsidRPr="001A17CF">
        <w:rPr>
          <w:rFonts w:ascii="Arial" w:eastAsia="Times New Roman" w:hAnsi="Arial" w:cs="Arial"/>
          <w:b/>
          <w:bCs/>
          <w:kern w:val="28"/>
          <w:lang w:eastAsia="en-AU"/>
        </w:rPr>
        <w:t>.</w:t>
      </w:r>
      <w:r>
        <w:rPr>
          <w:rFonts w:ascii="Arial" w:eastAsia="Times New Roman" w:hAnsi="Arial" w:cs="Arial"/>
          <w:b/>
          <w:bCs/>
          <w:kern w:val="28"/>
          <w:lang w:eastAsia="en-AU"/>
        </w:rPr>
        <w:tab/>
      </w:r>
      <w:r>
        <w:rPr>
          <w:rFonts w:ascii="Arial" w:eastAsia="Times New Roman" w:hAnsi="Arial" w:cs="Arial"/>
          <w:b/>
          <w:bCs/>
          <w:kern w:val="28"/>
          <w:lang w:eastAsia="en-AU"/>
        </w:rPr>
        <w:tab/>
      </w:r>
      <w:r w:rsidRPr="001A17CF">
        <w:rPr>
          <w:rFonts w:ascii="Arial" w:eastAsia="Times New Roman" w:hAnsi="Arial" w:cs="Arial"/>
          <w:bCs/>
          <w:kern w:val="28"/>
          <w:lang w:eastAsia="en-AU"/>
        </w:rPr>
        <w:t>C</w:t>
      </w:r>
      <w:r>
        <w:rPr>
          <w:rFonts w:ascii="Arial" w:eastAsia="Times New Roman" w:hAnsi="Arial" w:cs="Arial"/>
          <w:bCs/>
          <w:kern w:val="28"/>
          <w:lang w:eastAsia="en-AU"/>
        </w:rPr>
        <w:t>omplaints and appeals</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3A6FF2">
        <w:rPr>
          <w:rFonts w:ascii="Arial" w:eastAsia="Times New Roman" w:hAnsi="Arial" w:cs="Arial"/>
          <w:bCs/>
          <w:kern w:val="28"/>
          <w:lang w:eastAsia="en-AU"/>
        </w:rPr>
        <w:t xml:space="preserve"> </w:t>
      </w:r>
      <w:r w:rsidR="00731578">
        <w:rPr>
          <w:rFonts w:ascii="Arial" w:eastAsia="Times New Roman" w:hAnsi="Arial" w:cs="Arial"/>
          <w:bCs/>
          <w:kern w:val="28"/>
          <w:lang w:eastAsia="en-AU"/>
        </w:rPr>
        <w:t xml:space="preserve"> 8</w:t>
      </w:r>
    </w:p>
    <w:p w:rsidR="00746E81" w:rsidRDefault="00C746B4"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001D0FB8">
        <w:rPr>
          <w:rFonts w:ascii="Arial" w:eastAsia="Times New Roman" w:hAnsi="Arial" w:cs="Arial"/>
          <w:bCs/>
          <w:kern w:val="28"/>
          <w:lang w:eastAsia="en-AU"/>
        </w:rPr>
        <w:t xml:space="preserve">  </w:t>
      </w:r>
      <w:r w:rsidRPr="000C1E1E">
        <w:rPr>
          <w:rFonts w:ascii="Arial" w:eastAsia="Times New Roman" w:hAnsi="Arial" w:cs="Arial"/>
          <w:b/>
          <w:bCs/>
          <w:kern w:val="28"/>
          <w:lang w:eastAsia="en-AU"/>
        </w:rPr>
        <w:t>1</w:t>
      </w:r>
      <w:r w:rsidR="001D0FB8">
        <w:rPr>
          <w:rFonts w:ascii="Arial" w:eastAsia="Times New Roman" w:hAnsi="Arial" w:cs="Arial"/>
          <w:b/>
          <w:bCs/>
          <w:kern w:val="28"/>
          <w:lang w:eastAsia="en-AU"/>
        </w:rPr>
        <w:t>3.</w:t>
      </w:r>
      <w:r>
        <w:rPr>
          <w:rFonts w:ascii="Arial" w:eastAsia="Times New Roman" w:hAnsi="Arial" w:cs="Arial"/>
          <w:bCs/>
          <w:kern w:val="28"/>
          <w:lang w:eastAsia="en-AU"/>
        </w:rPr>
        <w:tab/>
      </w:r>
      <w:r>
        <w:rPr>
          <w:rFonts w:ascii="Arial" w:eastAsia="Times New Roman" w:hAnsi="Arial" w:cs="Arial"/>
          <w:bCs/>
          <w:kern w:val="28"/>
          <w:lang w:eastAsia="en-AU"/>
        </w:rPr>
        <w:tab/>
        <w:t>Regulation</w:t>
      </w:r>
      <w:r w:rsidR="0043686A">
        <w:rPr>
          <w:rFonts w:ascii="Arial" w:eastAsia="Times New Roman" w:hAnsi="Arial" w:cs="Arial"/>
          <w:bCs/>
          <w:kern w:val="28"/>
          <w:lang w:eastAsia="en-AU"/>
        </w:rPr>
        <w:t xml:space="preserve"> and Legislation</w:t>
      </w:r>
      <w:r>
        <w:rPr>
          <w:rFonts w:ascii="Arial" w:eastAsia="Times New Roman" w:hAnsi="Arial" w:cs="Arial"/>
          <w:bCs/>
          <w:kern w:val="28"/>
          <w:lang w:eastAsia="en-AU"/>
        </w:rPr>
        <w:t xml:space="preserve"> </w:t>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Pr>
          <w:rFonts w:ascii="Arial" w:eastAsia="Times New Roman" w:hAnsi="Arial" w:cs="Arial"/>
          <w:bCs/>
          <w:kern w:val="28"/>
          <w:lang w:eastAsia="en-AU"/>
        </w:rPr>
        <w:tab/>
      </w:r>
      <w:r w:rsidR="00D409A4">
        <w:rPr>
          <w:rFonts w:ascii="Arial" w:eastAsia="Times New Roman" w:hAnsi="Arial" w:cs="Arial"/>
          <w:bCs/>
          <w:kern w:val="28"/>
          <w:lang w:eastAsia="en-AU"/>
        </w:rPr>
        <w:t>1</w:t>
      </w:r>
      <w:r w:rsidR="00731578">
        <w:rPr>
          <w:rFonts w:ascii="Arial" w:eastAsia="Times New Roman" w:hAnsi="Arial" w:cs="Arial"/>
          <w:bCs/>
          <w:kern w:val="28"/>
          <w:lang w:eastAsia="en-AU"/>
        </w:rPr>
        <w:t>0</w:t>
      </w:r>
    </w:p>
    <w:p w:rsidR="000A30EA" w:rsidRPr="001A17CF" w:rsidRDefault="000A30EA" w:rsidP="00F0070C">
      <w:pPr>
        <w:widowControl w:val="0"/>
        <w:tabs>
          <w:tab w:val="left" w:pos="142"/>
          <w:tab w:val="left" w:pos="284"/>
          <w:tab w:val="left" w:pos="426"/>
          <w:tab w:val="left" w:pos="709"/>
        </w:tabs>
        <w:rPr>
          <w:rFonts w:ascii="Arial" w:eastAsia="Times New Roman" w:hAnsi="Arial" w:cs="Arial"/>
          <w:b/>
          <w:bCs/>
          <w:kern w:val="28"/>
          <w:lang w:eastAsia="en-AU"/>
        </w:rPr>
      </w:pPr>
      <w:r>
        <w:rPr>
          <w:rFonts w:ascii="Arial" w:eastAsia="Times New Roman" w:hAnsi="Arial" w:cs="Arial"/>
          <w:b/>
          <w:bCs/>
          <w:kern w:val="28"/>
          <w:lang w:eastAsia="en-AU"/>
        </w:rPr>
        <w:tab/>
      </w:r>
      <w:r>
        <w:rPr>
          <w:rFonts w:ascii="Arial" w:eastAsia="Times New Roman" w:hAnsi="Arial" w:cs="Arial"/>
          <w:b/>
          <w:bCs/>
          <w:kern w:val="28"/>
          <w:lang w:eastAsia="en-AU"/>
        </w:rPr>
        <w:tab/>
      </w:r>
      <w:r>
        <w:rPr>
          <w:rFonts w:ascii="Arial" w:eastAsia="Times New Roman" w:hAnsi="Arial" w:cs="Arial"/>
          <w:b/>
          <w:bCs/>
          <w:kern w:val="28"/>
          <w:lang w:eastAsia="en-AU"/>
        </w:rPr>
        <w:tab/>
      </w:r>
      <w:r>
        <w:rPr>
          <w:rFonts w:ascii="Arial" w:eastAsia="Times New Roman" w:hAnsi="Arial" w:cs="Arial"/>
          <w:b/>
          <w:bCs/>
          <w:kern w:val="28"/>
          <w:lang w:eastAsia="en-AU"/>
        </w:rPr>
        <w:tab/>
      </w:r>
    </w:p>
    <w:p w:rsidR="001A17CF" w:rsidRDefault="001A17CF" w:rsidP="00F0070C">
      <w:pPr>
        <w:widowControl w:val="0"/>
        <w:tabs>
          <w:tab w:val="left" w:pos="142"/>
          <w:tab w:val="left" w:pos="284"/>
          <w:tab w:val="left" w:pos="426"/>
          <w:tab w:val="left" w:pos="709"/>
        </w:tabs>
        <w:rPr>
          <w:rFonts w:ascii="Arial" w:eastAsia="Times New Roman" w:hAnsi="Arial" w:cs="Arial"/>
          <w:bCs/>
          <w:kern w:val="28"/>
          <w:lang w:eastAsia="en-AU"/>
        </w:rPr>
      </w:pPr>
    </w:p>
    <w:p w:rsidR="00A20A40" w:rsidRPr="00A20A40" w:rsidRDefault="00EA2934" w:rsidP="00F0070C">
      <w:pPr>
        <w:widowControl w:val="0"/>
        <w:tabs>
          <w:tab w:val="left" w:pos="142"/>
          <w:tab w:val="left" w:pos="284"/>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ab/>
      </w:r>
    </w:p>
    <w:p w:rsidR="00A20A40" w:rsidRDefault="00A20A40" w:rsidP="00F0070C">
      <w:pPr>
        <w:widowControl w:val="0"/>
        <w:tabs>
          <w:tab w:val="left" w:pos="142"/>
          <w:tab w:val="left" w:pos="284"/>
          <w:tab w:val="left" w:pos="426"/>
          <w:tab w:val="left" w:pos="709"/>
        </w:tabs>
        <w:rPr>
          <w:rFonts w:ascii="Arial" w:eastAsia="Times New Roman" w:hAnsi="Arial" w:cs="Arial"/>
          <w:bCs/>
          <w:kern w:val="28"/>
          <w:lang w:eastAsia="en-AU"/>
        </w:rPr>
      </w:pPr>
    </w:p>
    <w:p w:rsidR="00A20A40" w:rsidRPr="00F0070C" w:rsidRDefault="00A20A40" w:rsidP="00F0070C">
      <w:pPr>
        <w:widowControl w:val="0"/>
        <w:tabs>
          <w:tab w:val="left" w:pos="142"/>
          <w:tab w:val="left" w:pos="284"/>
          <w:tab w:val="left" w:pos="426"/>
          <w:tab w:val="left" w:pos="709"/>
        </w:tabs>
        <w:rPr>
          <w:rFonts w:ascii="Arial" w:eastAsia="Times New Roman" w:hAnsi="Arial" w:cs="Arial"/>
          <w:b/>
          <w:bCs/>
          <w:kern w:val="28"/>
          <w:lang w:eastAsia="en-AU"/>
        </w:rPr>
      </w:pPr>
    </w:p>
    <w:p w:rsidR="00C5187A" w:rsidRPr="00F0070C" w:rsidRDefault="00F0070C" w:rsidP="006D0B95">
      <w:pPr>
        <w:widowControl w:val="0"/>
        <w:tabs>
          <w:tab w:val="left" w:pos="142"/>
          <w:tab w:val="left" w:pos="284"/>
          <w:tab w:val="left" w:pos="426"/>
          <w:tab w:val="left" w:pos="709"/>
        </w:tabs>
        <w:ind w:firstLine="142"/>
        <w:rPr>
          <w:rFonts w:ascii="Arial" w:eastAsia="Times New Roman" w:hAnsi="Arial" w:cs="Arial"/>
          <w:bCs/>
          <w:i/>
          <w:kern w:val="28"/>
          <w:lang w:eastAsia="en-AU"/>
        </w:rPr>
      </w:pPr>
      <w:r>
        <w:rPr>
          <w:rFonts w:ascii="Arial" w:eastAsia="Times New Roman" w:hAnsi="Arial" w:cs="Arial"/>
          <w:bCs/>
          <w:kern w:val="28"/>
          <w:lang w:eastAsia="en-AU"/>
        </w:rPr>
        <w:tab/>
      </w:r>
      <w:r>
        <w:rPr>
          <w:rFonts w:ascii="Arial" w:eastAsia="Times New Roman" w:hAnsi="Arial" w:cs="Arial"/>
          <w:bCs/>
          <w:kern w:val="28"/>
          <w:lang w:eastAsia="en-AU"/>
        </w:rPr>
        <w:tab/>
      </w:r>
      <w:r w:rsidRPr="00F0070C">
        <w:rPr>
          <w:rFonts w:ascii="Arial" w:eastAsia="Times New Roman" w:hAnsi="Arial" w:cs="Arial"/>
          <w:bCs/>
          <w:kern w:val="28"/>
          <w:lang w:eastAsia="en-AU"/>
        </w:rPr>
        <w:tab/>
      </w:r>
      <w:r w:rsidR="00C5187A" w:rsidRPr="00F0070C">
        <w:rPr>
          <w:rFonts w:ascii="Arial" w:eastAsia="Times New Roman" w:hAnsi="Arial" w:cs="Arial"/>
          <w:bCs/>
          <w:i/>
          <w:kern w:val="28"/>
          <w:lang w:eastAsia="en-AU"/>
        </w:rPr>
        <w:br w:type="page"/>
      </w:r>
    </w:p>
    <w:p w:rsidR="00A51E2B" w:rsidRPr="005B4C78" w:rsidRDefault="007B0696" w:rsidP="005B4C78">
      <w:pPr>
        <w:pStyle w:val="ListParagraph"/>
        <w:widowControl w:val="0"/>
        <w:numPr>
          <w:ilvl w:val="0"/>
          <w:numId w:val="39"/>
        </w:numPr>
        <w:tabs>
          <w:tab w:val="left" w:pos="142"/>
          <w:tab w:val="left" w:pos="284"/>
          <w:tab w:val="left" w:pos="426"/>
          <w:tab w:val="left" w:pos="709"/>
        </w:tabs>
        <w:spacing w:line="360" w:lineRule="auto"/>
        <w:rPr>
          <w:rFonts w:eastAsia="Times New Roman" w:cstheme="minorHAnsi"/>
          <w:b/>
          <w:bCs/>
          <w:kern w:val="28"/>
          <w:sz w:val="32"/>
          <w:szCs w:val="32"/>
          <w:lang w:eastAsia="en-AU"/>
        </w:rPr>
      </w:pPr>
      <w:r w:rsidRPr="005B4C78">
        <w:rPr>
          <w:rFonts w:eastAsia="Times New Roman" w:cstheme="minorHAnsi"/>
          <w:b/>
          <w:bCs/>
          <w:kern w:val="28"/>
          <w:sz w:val="32"/>
          <w:szCs w:val="32"/>
          <w:lang w:eastAsia="en-AU"/>
        </w:rPr>
        <w:lastRenderedPageBreak/>
        <w:t>What you can expect from</w:t>
      </w:r>
      <w:r w:rsidR="00C5187A" w:rsidRPr="005B4C78">
        <w:rPr>
          <w:rFonts w:eastAsia="Times New Roman" w:cstheme="minorHAnsi"/>
          <w:b/>
          <w:bCs/>
          <w:kern w:val="28"/>
          <w:sz w:val="32"/>
          <w:szCs w:val="32"/>
          <w:lang w:eastAsia="en-AU"/>
        </w:rPr>
        <w:t xml:space="preserve"> us</w:t>
      </w:r>
    </w:p>
    <w:p w:rsidR="007B0696" w:rsidRPr="00D409A4" w:rsidRDefault="007B0696" w:rsidP="0089671F">
      <w:pPr>
        <w:pStyle w:val="ListParagraph"/>
        <w:widowControl w:val="0"/>
        <w:numPr>
          <w:ilvl w:val="0"/>
          <w:numId w:val="45"/>
        </w:numPr>
        <w:rPr>
          <w:rFonts w:ascii="Arial" w:eastAsia="Times New Roman" w:hAnsi="Arial" w:cs="Arial"/>
          <w:bCs/>
          <w:kern w:val="28"/>
          <w:lang w:eastAsia="en-AU"/>
        </w:rPr>
      </w:pPr>
      <w:r w:rsidRPr="00D409A4">
        <w:rPr>
          <w:rFonts w:ascii="Arial" w:eastAsia="Times New Roman" w:hAnsi="Arial" w:cs="Arial"/>
          <w:bCs/>
          <w:kern w:val="28"/>
          <w:lang w:eastAsia="en-AU"/>
        </w:rPr>
        <w:t>Efficient and courteous service from trainers and staff.</w:t>
      </w:r>
    </w:p>
    <w:p w:rsidR="007B0696" w:rsidRPr="00D409A4" w:rsidRDefault="007B0696" w:rsidP="0089671F">
      <w:pPr>
        <w:pStyle w:val="ListParagraph"/>
        <w:widowControl w:val="0"/>
        <w:numPr>
          <w:ilvl w:val="0"/>
          <w:numId w:val="45"/>
        </w:numPr>
        <w:rPr>
          <w:rFonts w:ascii="Arial" w:eastAsia="Times New Roman" w:hAnsi="Arial" w:cs="Arial"/>
          <w:bCs/>
          <w:kern w:val="28"/>
          <w:lang w:eastAsia="en-AU"/>
        </w:rPr>
      </w:pPr>
      <w:r w:rsidRPr="00D409A4">
        <w:rPr>
          <w:rFonts w:ascii="Arial" w:eastAsia="Times New Roman" w:hAnsi="Arial" w:cs="Arial"/>
          <w:bCs/>
          <w:kern w:val="28"/>
          <w:lang w:eastAsia="en-AU"/>
        </w:rPr>
        <w:t>Respect for privacy and confidentiality.</w:t>
      </w:r>
    </w:p>
    <w:p w:rsidR="007B0696" w:rsidRPr="00D409A4" w:rsidRDefault="007B0696" w:rsidP="0089671F">
      <w:pPr>
        <w:pStyle w:val="ListParagraph"/>
        <w:widowControl w:val="0"/>
        <w:numPr>
          <w:ilvl w:val="0"/>
          <w:numId w:val="45"/>
        </w:numPr>
        <w:rPr>
          <w:rFonts w:ascii="Arial" w:eastAsia="Times New Roman" w:hAnsi="Arial" w:cs="Arial"/>
          <w:bCs/>
          <w:kern w:val="28"/>
          <w:lang w:eastAsia="en-AU"/>
        </w:rPr>
      </w:pPr>
      <w:r w:rsidRPr="00D409A4">
        <w:rPr>
          <w:rFonts w:ascii="Arial" w:eastAsia="Times New Roman" w:hAnsi="Arial" w:cs="Arial"/>
          <w:bCs/>
          <w:kern w:val="28"/>
          <w:lang w:eastAsia="en-AU"/>
        </w:rPr>
        <w:t>To be provided with adequate and appropriate information and support for you to be able to complete your course.</w:t>
      </w:r>
    </w:p>
    <w:p w:rsidR="007B0696" w:rsidRPr="00D409A4" w:rsidRDefault="007B0696" w:rsidP="0089671F">
      <w:pPr>
        <w:pStyle w:val="ListParagraph"/>
        <w:widowControl w:val="0"/>
        <w:numPr>
          <w:ilvl w:val="0"/>
          <w:numId w:val="45"/>
        </w:numPr>
        <w:rPr>
          <w:rFonts w:ascii="Arial" w:eastAsia="Times New Roman" w:hAnsi="Arial" w:cs="Arial"/>
          <w:bCs/>
          <w:kern w:val="28"/>
          <w:lang w:eastAsia="en-AU"/>
        </w:rPr>
      </w:pPr>
      <w:r w:rsidRPr="00D409A4">
        <w:rPr>
          <w:rFonts w:ascii="Arial" w:eastAsia="Times New Roman" w:hAnsi="Arial" w:cs="Arial"/>
          <w:bCs/>
          <w:kern w:val="28"/>
          <w:lang w:eastAsia="en-AU"/>
        </w:rPr>
        <w:t>Discussion to resolve any problems that you may be experiencing.</w:t>
      </w:r>
    </w:p>
    <w:p w:rsidR="00C5187A" w:rsidRPr="00D409A4" w:rsidRDefault="007B0696" w:rsidP="0089671F">
      <w:pPr>
        <w:pStyle w:val="ListParagraph"/>
        <w:widowControl w:val="0"/>
        <w:numPr>
          <w:ilvl w:val="0"/>
          <w:numId w:val="45"/>
        </w:numPr>
        <w:rPr>
          <w:rFonts w:ascii="Arial" w:eastAsia="Times New Roman" w:hAnsi="Arial" w:cs="Arial"/>
          <w:bCs/>
          <w:kern w:val="28"/>
          <w:lang w:eastAsia="en-AU"/>
        </w:rPr>
      </w:pPr>
      <w:r w:rsidRPr="00D409A4">
        <w:rPr>
          <w:rFonts w:ascii="Arial" w:eastAsia="Times New Roman" w:hAnsi="Arial" w:cs="Arial"/>
          <w:bCs/>
          <w:kern w:val="28"/>
          <w:lang w:eastAsia="en-AU"/>
        </w:rPr>
        <w:t xml:space="preserve">Access to a range of </w:t>
      </w:r>
      <w:r w:rsidR="00C5187A" w:rsidRPr="00D409A4">
        <w:rPr>
          <w:rFonts w:ascii="Arial" w:eastAsia="Times New Roman" w:hAnsi="Arial" w:cs="Arial"/>
          <w:bCs/>
          <w:kern w:val="28"/>
          <w:lang w:eastAsia="en-AU"/>
        </w:rPr>
        <w:t>training materials</w:t>
      </w:r>
      <w:r w:rsidRPr="00D409A4">
        <w:rPr>
          <w:rFonts w:ascii="Arial" w:eastAsia="Times New Roman" w:hAnsi="Arial" w:cs="Arial"/>
          <w:bCs/>
          <w:kern w:val="28"/>
          <w:lang w:eastAsia="en-AU"/>
        </w:rPr>
        <w:t xml:space="preserve">, videos, DVD’s </w:t>
      </w:r>
    </w:p>
    <w:p w:rsidR="007B0696" w:rsidRDefault="007B0696" w:rsidP="0089671F">
      <w:pPr>
        <w:pStyle w:val="ListParagraph"/>
        <w:widowControl w:val="0"/>
        <w:numPr>
          <w:ilvl w:val="0"/>
          <w:numId w:val="45"/>
        </w:numPr>
        <w:rPr>
          <w:rFonts w:ascii="Arial" w:eastAsia="Times New Roman" w:hAnsi="Arial" w:cs="Arial"/>
          <w:bCs/>
          <w:kern w:val="28"/>
          <w:lang w:eastAsia="en-AU"/>
        </w:rPr>
      </w:pPr>
      <w:r w:rsidRPr="00D409A4">
        <w:rPr>
          <w:rFonts w:ascii="Arial" w:eastAsia="Times New Roman" w:hAnsi="Arial" w:cs="Arial"/>
          <w:bCs/>
          <w:kern w:val="28"/>
          <w:lang w:eastAsia="en-AU"/>
        </w:rPr>
        <w:t>On completion of the course you will be issued with a Statement of Attainment depending on what level of Competence you are training at.</w:t>
      </w:r>
    </w:p>
    <w:p w:rsidR="00364433" w:rsidRPr="00D409A4" w:rsidRDefault="00364433" w:rsidP="0089671F">
      <w:pPr>
        <w:pStyle w:val="ListParagraph"/>
        <w:widowControl w:val="0"/>
        <w:numPr>
          <w:ilvl w:val="0"/>
          <w:numId w:val="45"/>
        </w:numPr>
        <w:rPr>
          <w:rFonts w:ascii="Arial" w:eastAsia="Times New Roman" w:hAnsi="Arial" w:cs="Arial"/>
          <w:bCs/>
          <w:kern w:val="28"/>
          <w:lang w:eastAsia="en-AU"/>
        </w:rPr>
      </w:pPr>
      <w:r>
        <w:rPr>
          <w:rFonts w:ascii="Arial" w:eastAsia="Times New Roman" w:hAnsi="Arial" w:cs="Arial"/>
          <w:bCs/>
          <w:kern w:val="28"/>
          <w:lang w:eastAsia="en-AU"/>
        </w:rPr>
        <w:t>If required, you will receive appropriate regulatory authority documentation.</w:t>
      </w:r>
    </w:p>
    <w:p w:rsidR="007B0696" w:rsidRPr="00D409A4" w:rsidRDefault="007B0696" w:rsidP="007B0696">
      <w:pPr>
        <w:widowControl w:val="0"/>
        <w:rPr>
          <w:rFonts w:ascii="Century Gothic" w:eastAsia="Times New Roman" w:hAnsi="Century Gothic" w:cs="Calibri"/>
          <w:bCs/>
          <w:kern w:val="28"/>
          <w:lang w:eastAsia="en-AU"/>
        </w:rPr>
      </w:pPr>
    </w:p>
    <w:p w:rsidR="00966498" w:rsidRPr="00D409A4" w:rsidRDefault="00966498" w:rsidP="007B0696">
      <w:pPr>
        <w:widowControl w:val="0"/>
        <w:rPr>
          <w:rFonts w:ascii="Century Gothic" w:eastAsia="Times New Roman" w:hAnsi="Century Gothic" w:cs="Calibri"/>
          <w:bCs/>
          <w:kern w:val="28"/>
          <w:lang w:eastAsia="en-AU"/>
        </w:rPr>
      </w:pPr>
    </w:p>
    <w:p w:rsidR="00D7595D" w:rsidRPr="005B4C78" w:rsidRDefault="00D7595D" w:rsidP="005B4C78">
      <w:pPr>
        <w:pStyle w:val="ListParagraph"/>
        <w:widowControl w:val="0"/>
        <w:numPr>
          <w:ilvl w:val="0"/>
          <w:numId w:val="39"/>
        </w:numPr>
        <w:tabs>
          <w:tab w:val="left" w:pos="142"/>
          <w:tab w:val="left" w:pos="284"/>
          <w:tab w:val="left" w:pos="426"/>
          <w:tab w:val="left" w:pos="709"/>
        </w:tabs>
        <w:spacing w:line="360" w:lineRule="auto"/>
        <w:rPr>
          <w:rFonts w:eastAsia="Times New Roman" w:cstheme="minorHAnsi"/>
          <w:b/>
          <w:bCs/>
          <w:kern w:val="28"/>
          <w:sz w:val="32"/>
          <w:szCs w:val="32"/>
          <w:lang w:eastAsia="en-AU"/>
        </w:rPr>
      </w:pPr>
      <w:r w:rsidRPr="005B4C78">
        <w:rPr>
          <w:rFonts w:eastAsia="Times New Roman" w:cstheme="minorHAnsi"/>
          <w:b/>
          <w:bCs/>
          <w:kern w:val="28"/>
          <w:sz w:val="32"/>
          <w:szCs w:val="32"/>
          <w:lang w:eastAsia="en-AU"/>
        </w:rPr>
        <w:t>How you can help</w:t>
      </w:r>
    </w:p>
    <w:p w:rsidR="00C5187A" w:rsidRPr="0089671F" w:rsidRDefault="00D7595D" w:rsidP="0089671F">
      <w:pPr>
        <w:pStyle w:val="ListParagraph"/>
        <w:widowControl w:val="0"/>
        <w:numPr>
          <w:ilvl w:val="0"/>
          <w:numId w:val="45"/>
        </w:numPr>
        <w:rPr>
          <w:rFonts w:ascii="Arial" w:eastAsia="Times New Roman" w:hAnsi="Arial" w:cs="Arial"/>
          <w:bCs/>
          <w:kern w:val="28"/>
          <w:lang w:eastAsia="en-AU"/>
        </w:rPr>
      </w:pPr>
      <w:r w:rsidRPr="0089671F">
        <w:rPr>
          <w:rFonts w:ascii="Arial" w:eastAsia="Times New Roman" w:hAnsi="Arial" w:cs="Arial"/>
          <w:bCs/>
          <w:kern w:val="28"/>
          <w:lang w:eastAsia="en-AU"/>
        </w:rPr>
        <w:t xml:space="preserve">To avoid disruption, be punctual </w:t>
      </w:r>
      <w:r w:rsidR="00C5187A" w:rsidRPr="0089671F">
        <w:rPr>
          <w:rFonts w:ascii="Arial" w:eastAsia="Times New Roman" w:hAnsi="Arial" w:cs="Arial"/>
          <w:bCs/>
          <w:kern w:val="28"/>
          <w:lang w:eastAsia="en-AU"/>
        </w:rPr>
        <w:t>when attending training courses</w:t>
      </w:r>
    </w:p>
    <w:p w:rsidR="00C5187A" w:rsidRPr="0089671F" w:rsidRDefault="00C5187A" w:rsidP="0089671F">
      <w:pPr>
        <w:pStyle w:val="ListParagraph"/>
        <w:widowControl w:val="0"/>
        <w:numPr>
          <w:ilvl w:val="0"/>
          <w:numId w:val="45"/>
        </w:numPr>
        <w:rPr>
          <w:rFonts w:ascii="Arial" w:eastAsia="Times New Roman" w:hAnsi="Arial" w:cs="Arial"/>
          <w:bCs/>
          <w:kern w:val="28"/>
          <w:lang w:eastAsia="en-AU"/>
        </w:rPr>
      </w:pPr>
      <w:r w:rsidRPr="0089671F">
        <w:rPr>
          <w:rFonts w:ascii="Arial" w:eastAsia="Times New Roman" w:hAnsi="Arial" w:cs="Arial"/>
          <w:bCs/>
          <w:kern w:val="28"/>
          <w:lang w:eastAsia="en-AU"/>
        </w:rPr>
        <w:t>F</w:t>
      </w:r>
      <w:r w:rsidR="00D7595D" w:rsidRPr="0089671F">
        <w:rPr>
          <w:rFonts w:ascii="Arial" w:eastAsia="Times New Roman" w:hAnsi="Arial" w:cs="Arial"/>
          <w:bCs/>
          <w:kern w:val="28"/>
          <w:lang w:eastAsia="en-AU"/>
        </w:rPr>
        <w:t>ollow</w:t>
      </w:r>
      <w:r w:rsidR="00A51E2B" w:rsidRPr="0089671F">
        <w:rPr>
          <w:rFonts w:ascii="Arial" w:eastAsia="Times New Roman" w:hAnsi="Arial" w:cs="Arial"/>
          <w:bCs/>
          <w:kern w:val="28"/>
          <w:lang w:eastAsia="en-AU"/>
        </w:rPr>
        <w:t xml:space="preserve"> all</w:t>
      </w:r>
      <w:r w:rsidR="00D7595D" w:rsidRPr="0089671F">
        <w:rPr>
          <w:rFonts w:ascii="Arial" w:eastAsia="Times New Roman" w:hAnsi="Arial" w:cs="Arial"/>
          <w:bCs/>
          <w:kern w:val="28"/>
          <w:lang w:eastAsia="en-AU"/>
        </w:rPr>
        <w:t xml:space="preserve"> </w:t>
      </w:r>
      <w:r w:rsidR="009D0F69" w:rsidRPr="0089671F">
        <w:rPr>
          <w:rFonts w:ascii="Arial" w:eastAsia="Times New Roman" w:hAnsi="Arial" w:cs="Arial"/>
          <w:bCs/>
          <w:kern w:val="28"/>
          <w:lang w:eastAsia="en-AU"/>
        </w:rPr>
        <w:t>WHS</w:t>
      </w:r>
      <w:r w:rsidRPr="0089671F">
        <w:rPr>
          <w:rFonts w:ascii="Arial" w:eastAsia="Times New Roman" w:hAnsi="Arial" w:cs="Arial"/>
          <w:bCs/>
          <w:kern w:val="28"/>
          <w:lang w:eastAsia="en-AU"/>
        </w:rPr>
        <w:t xml:space="preserve"> procedures</w:t>
      </w:r>
    </w:p>
    <w:p w:rsidR="00A51E2B" w:rsidRPr="0089671F" w:rsidRDefault="00D7595D" w:rsidP="0089671F">
      <w:pPr>
        <w:pStyle w:val="ListParagraph"/>
        <w:widowControl w:val="0"/>
        <w:numPr>
          <w:ilvl w:val="0"/>
          <w:numId w:val="45"/>
        </w:numPr>
        <w:rPr>
          <w:rFonts w:ascii="Arial" w:eastAsia="Times New Roman" w:hAnsi="Arial" w:cs="Arial"/>
          <w:bCs/>
          <w:kern w:val="28"/>
          <w:lang w:eastAsia="en-AU"/>
        </w:rPr>
      </w:pPr>
      <w:r w:rsidRPr="0089671F">
        <w:rPr>
          <w:rFonts w:ascii="Arial" w:eastAsia="Times New Roman" w:hAnsi="Arial" w:cs="Arial"/>
          <w:bCs/>
          <w:kern w:val="28"/>
          <w:lang w:eastAsia="en-AU"/>
        </w:rPr>
        <w:t xml:space="preserve">Refrain from using coarse language in and out of the training rooms </w:t>
      </w:r>
    </w:p>
    <w:p w:rsidR="00D7595D" w:rsidRPr="0089671F" w:rsidRDefault="00A51E2B" w:rsidP="0089671F">
      <w:pPr>
        <w:pStyle w:val="ListParagraph"/>
        <w:widowControl w:val="0"/>
        <w:numPr>
          <w:ilvl w:val="0"/>
          <w:numId w:val="45"/>
        </w:numPr>
        <w:rPr>
          <w:rFonts w:ascii="Arial" w:eastAsia="Times New Roman" w:hAnsi="Arial" w:cs="Arial"/>
          <w:bCs/>
          <w:kern w:val="28"/>
          <w:lang w:eastAsia="en-AU"/>
        </w:rPr>
      </w:pPr>
      <w:r w:rsidRPr="0089671F">
        <w:rPr>
          <w:rFonts w:ascii="Arial" w:eastAsia="Times New Roman" w:hAnsi="Arial" w:cs="Arial"/>
          <w:bCs/>
          <w:kern w:val="28"/>
          <w:lang w:eastAsia="en-AU"/>
        </w:rPr>
        <w:t xml:space="preserve">Our </w:t>
      </w:r>
      <w:r w:rsidR="00D7595D" w:rsidRPr="0089671F">
        <w:rPr>
          <w:rFonts w:ascii="Arial" w:eastAsia="Times New Roman" w:hAnsi="Arial" w:cs="Arial"/>
          <w:bCs/>
          <w:kern w:val="28"/>
          <w:lang w:eastAsia="en-AU"/>
        </w:rPr>
        <w:t>sites are SMOKE, DRUG and ALCOHOL FREE working environments</w:t>
      </w:r>
      <w:r w:rsidRPr="0089671F">
        <w:rPr>
          <w:rFonts w:ascii="Arial" w:eastAsia="Times New Roman" w:hAnsi="Arial" w:cs="Arial"/>
          <w:bCs/>
          <w:kern w:val="28"/>
          <w:lang w:eastAsia="en-AU"/>
        </w:rPr>
        <w:t xml:space="preserve">. </w:t>
      </w:r>
      <w:r w:rsidR="00D7595D" w:rsidRPr="0089671F">
        <w:rPr>
          <w:rFonts w:ascii="Arial" w:eastAsia="Times New Roman" w:hAnsi="Arial" w:cs="Arial"/>
          <w:bCs/>
          <w:kern w:val="28"/>
          <w:lang w:eastAsia="en-AU"/>
        </w:rPr>
        <w:t>Smoking is allowed in designated outside areas.</w:t>
      </w:r>
    </w:p>
    <w:p w:rsidR="00D7595D" w:rsidRPr="0089671F" w:rsidRDefault="00D7595D" w:rsidP="0089671F">
      <w:pPr>
        <w:pStyle w:val="ListParagraph"/>
        <w:widowControl w:val="0"/>
        <w:numPr>
          <w:ilvl w:val="0"/>
          <w:numId w:val="45"/>
        </w:numPr>
        <w:rPr>
          <w:rFonts w:ascii="Arial" w:eastAsia="Times New Roman" w:hAnsi="Arial" w:cs="Arial"/>
          <w:bCs/>
          <w:kern w:val="28"/>
          <w:lang w:eastAsia="en-AU"/>
        </w:rPr>
      </w:pPr>
      <w:r w:rsidRPr="0089671F">
        <w:rPr>
          <w:rFonts w:ascii="Arial" w:eastAsia="Times New Roman" w:hAnsi="Arial" w:cs="Arial"/>
          <w:bCs/>
          <w:kern w:val="28"/>
          <w:lang w:eastAsia="en-AU"/>
        </w:rPr>
        <w:t xml:space="preserve">You can assist us in </w:t>
      </w:r>
      <w:r w:rsidR="00A51E2B" w:rsidRPr="0089671F">
        <w:rPr>
          <w:rFonts w:ascii="Arial" w:eastAsia="Times New Roman" w:hAnsi="Arial" w:cs="Arial"/>
          <w:bCs/>
          <w:kern w:val="28"/>
          <w:lang w:eastAsia="en-AU"/>
        </w:rPr>
        <w:t>maintaining a</w:t>
      </w:r>
      <w:r w:rsidRPr="0089671F">
        <w:rPr>
          <w:rFonts w:ascii="Arial" w:eastAsia="Times New Roman" w:hAnsi="Arial" w:cs="Arial"/>
          <w:bCs/>
          <w:kern w:val="28"/>
          <w:lang w:eastAsia="en-AU"/>
        </w:rPr>
        <w:t xml:space="preserve"> clean and pleasant environment </w:t>
      </w:r>
    </w:p>
    <w:p w:rsidR="00D7595D" w:rsidRPr="0089671F" w:rsidRDefault="00D7595D" w:rsidP="0089671F">
      <w:pPr>
        <w:pStyle w:val="ListParagraph"/>
        <w:widowControl w:val="0"/>
        <w:numPr>
          <w:ilvl w:val="0"/>
          <w:numId w:val="45"/>
        </w:numPr>
        <w:rPr>
          <w:rFonts w:ascii="Arial" w:eastAsia="Times New Roman" w:hAnsi="Arial" w:cs="Arial"/>
          <w:bCs/>
          <w:kern w:val="28"/>
          <w:lang w:eastAsia="en-AU"/>
        </w:rPr>
      </w:pPr>
      <w:r w:rsidRPr="0089671F">
        <w:rPr>
          <w:rFonts w:ascii="Arial" w:eastAsia="Times New Roman" w:hAnsi="Arial" w:cs="Arial"/>
          <w:bCs/>
          <w:kern w:val="28"/>
          <w:lang w:eastAsia="en-AU"/>
        </w:rPr>
        <w:t xml:space="preserve">Respect all staff, property and other </w:t>
      </w:r>
      <w:r w:rsidR="009D0F69" w:rsidRPr="0089671F">
        <w:rPr>
          <w:rFonts w:ascii="Arial" w:eastAsia="Times New Roman" w:hAnsi="Arial" w:cs="Arial"/>
          <w:bCs/>
          <w:kern w:val="28"/>
          <w:lang w:eastAsia="en-AU"/>
        </w:rPr>
        <w:t>learners</w:t>
      </w:r>
      <w:r w:rsidRPr="0089671F">
        <w:rPr>
          <w:rFonts w:ascii="Arial" w:eastAsia="Times New Roman" w:hAnsi="Arial" w:cs="Arial"/>
          <w:bCs/>
          <w:kern w:val="28"/>
          <w:lang w:eastAsia="en-AU"/>
        </w:rPr>
        <w:t>.</w:t>
      </w:r>
    </w:p>
    <w:p w:rsidR="00D7595D" w:rsidRPr="0089671F" w:rsidRDefault="00D7595D" w:rsidP="0089671F">
      <w:pPr>
        <w:pStyle w:val="ListParagraph"/>
        <w:widowControl w:val="0"/>
        <w:numPr>
          <w:ilvl w:val="0"/>
          <w:numId w:val="45"/>
        </w:numPr>
        <w:rPr>
          <w:rFonts w:ascii="Arial" w:eastAsia="Times New Roman" w:hAnsi="Arial" w:cs="Arial"/>
          <w:bCs/>
          <w:kern w:val="28"/>
          <w:lang w:eastAsia="en-AU"/>
        </w:rPr>
      </w:pPr>
      <w:r w:rsidRPr="0089671F">
        <w:rPr>
          <w:rFonts w:ascii="Arial" w:eastAsia="Times New Roman" w:hAnsi="Arial" w:cs="Arial"/>
          <w:bCs/>
          <w:kern w:val="28"/>
          <w:lang w:eastAsia="en-AU"/>
        </w:rPr>
        <w:t>Ensure that mobile phones are switched off on entering training.</w:t>
      </w:r>
    </w:p>
    <w:p w:rsidR="00966498" w:rsidRPr="00D409A4" w:rsidRDefault="00966498" w:rsidP="0089671F">
      <w:pPr>
        <w:pStyle w:val="ListParagraph"/>
        <w:widowControl w:val="0"/>
        <w:ind w:left="714"/>
        <w:rPr>
          <w:rFonts w:ascii="Arial" w:eastAsia="Times New Roman" w:hAnsi="Arial" w:cs="Arial"/>
          <w:bCs/>
          <w:kern w:val="28"/>
          <w:lang w:eastAsia="en-AU"/>
        </w:rPr>
      </w:pPr>
    </w:p>
    <w:p w:rsidR="00C6419A" w:rsidRPr="00953011" w:rsidRDefault="00C6419A" w:rsidP="005B4C78">
      <w:pPr>
        <w:pStyle w:val="ListParagraph"/>
        <w:widowControl w:val="0"/>
        <w:numPr>
          <w:ilvl w:val="0"/>
          <w:numId w:val="39"/>
        </w:numPr>
        <w:tabs>
          <w:tab w:val="left" w:pos="142"/>
          <w:tab w:val="left" w:pos="284"/>
          <w:tab w:val="left" w:pos="426"/>
          <w:tab w:val="left" w:pos="709"/>
        </w:tabs>
        <w:rPr>
          <w:rFonts w:eastAsia="Times New Roman" w:cstheme="minorHAnsi"/>
          <w:b/>
          <w:bCs/>
          <w:kern w:val="28"/>
          <w:sz w:val="32"/>
          <w:szCs w:val="32"/>
          <w:lang w:eastAsia="en-AU"/>
        </w:rPr>
      </w:pPr>
      <w:r w:rsidRPr="00953011">
        <w:rPr>
          <w:rFonts w:eastAsia="Times New Roman" w:cstheme="minorHAnsi"/>
          <w:b/>
          <w:bCs/>
          <w:kern w:val="28"/>
          <w:sz w:val="32"/>
          <w:szCs w:val="32"/>
          <w:lang w:eastAsia="en-AU"/>
        </w:rPr>
        <w:t xml:space="preserve">Support </w:t>
      </w:r>
    </w:p>
    <w:p w:rsidR="00C6419A" w:rsidRPr="00D409A4" w:rsidRDefault="00C6419A"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Support is available from any of our trainers and assessors including specialist support.</w:t>
      </w:r>
      <w:r w:rsidR="00953011" w:rsidRPr="00D409A4">
        <w:rPr>
          <w:rFonts w:ascii="Arial" w:eastAsia="Times New Roman" w:hAnsi="Arial" w:cs="Arial"/>
          <w:bCs/>
          <w:kern w:val="28"/>
          <w:lang w:eastAsia="en-AU"/>
        </w:rPr>
        <w:t xml:space="preserve">  </w:t>
      </w:r>
      <w:r w:rsidRPr="00D409A4">
        <w:rPr>
          <w:rFonts w:ascii="Arial" w:eastAsia="Times New Roman" w:hAnsi="Arial" w:cs="Arial"/>
          <w:bCs/>
          <w:kern w:val="28"/>
          <w:lang w:eastAsia="en-AU"/>
        </w:rPr>
        <w:t xml:space="preserve">Please speak with </w:t>
      </w:r>
      <w:r w:rsidR="00B10BD4" w:rsidRPr="00D409A4">
        <w:rPr>
          <w:rFonts w:ascii="Arial" w:eastAsia="Times New Roman" w:hAnsi="Arial" w:cs="Arial"/>
          <w:bCs/>
          <w:kern w:val="28"/>
          <w:lang w:eastAsia="en-AU"/>
        </w:rPr>
        <w:t xml:space="preserve">your </w:t>
      </w:r>
      <w:r w:rsidR="005C49E1" w:rsidRPr="00D409A4">
        <w:rPr>
          <w:rFonts w:ascii="Arial" w:eastAsia="Times New Roman" w:hAnsi="Arial" w:cs="Arial"/>
          <w:bCs/>
          <w:kern w:val="28"/>
          <w:lang w:eastAsia="en-AU"/>
        </w:rPr>
        <w:t>bctraining</w:t>
      </w:r>
      <w:r w:rsidRPr="00D409A4">
        <w:rPr>
          <w:rFonts w:ascii="Arial" w:eastAsia="Times New Roman" w:hAnsi="Arial" w:cs="Arial"/>
          <w:bCs/>
          <w:kern w:val="28"/>
          <w:lang w:eastAsia="en-AU"/>
        </w:rPr>
        <w:t xml:space="preserve"> </w:t>
      </w:r>
      <w:r w:rsidR="00B10BD4" w:rsidRPr="00D409A4">
        <w:rPr>
          <w:rFonts w:ascii="Arial" w:eastAsia="Times New Roman" w:hAnsi="Arial" w:cs="Arial"/>
          <w:bCs/>
          <w:kern w:val="28"/>
          <w:lang w:eastAsia="en-AU"/>
        </w:rPr>
        <w:t xml:space="preserve">trainer or the </w:t>
      </w:r>
      <w:r w:rsidRPr="00D409A4">
        <w:rPr>
          <w:rFonts w:ascii="Arial" w:eastAsia="Times New Roman" w:hAnsi="Arial" w:cs="Arial"/>
          <w:bCs/>
          <w:kern w:val="28"/>
          <w:lang w:eastAsia="en-AU"/>
        </w:rPr>
        <w:t xml:space="preserve">Managing </w:t>
      </w:r>
      <w:r w:rsidR="000A60D5" w:rsidRPr="00D409A4">
        <w:rPr>
          <w:rFonts w:ascii="Arial" w:eastAsia="Times New Roman" w:hAnsi="Arial" w:cs="Arial"/>
          <w:bCs/>
          <w:kern w:val="28"/>
          <w:lang w:eastAsia="en-AU"/>
        </w:rPr>
        <w:t>Director to</w:t>
      </w:r>
      <w:r w:rsidRPr="00D409A4">
        <w:rPr>
          <w:rFonts w:ascii="Arial" w:eastAsia="Times New Roman" w:hAnsi="Arial" w:cs="Arial"/>
          <w:bCs/>
          <w:kern w:val="28"/>
          <w:lang w:eastAsia="en-AU"/>
        </w:rPr>
        <w:t xml:space="preserve"> access support services.</w:t>
      </w:r>
    </w:p>
    <w:p w:rsidR="00C6419A" w:rsidRPr="00953011" w:rsidRDefault="00C6419A" w:rsidP="00157BB2">
      <w:pPr>
        <w:widowControl w:val="0"/>
        <w:tabs>
          <w:tab w:val="left" w:pos="142"/>
          <w:tab w:val="left" w:pos="284"/>
          <w:tab w:val="left" w:pos="426"/>
          <w:tab w:val="left" w:pos="709"/>
        </w:tabs>
        <w:ind w:firstLine="142"/>
        <w:rPr>
          <w:rFonts w:ascii="Arial" w:eastAsia="Times New Roman" w:hAnsi="Arial" w:cs="Arial"/>
          <w:bCs/>
          <w:kern w:val="28"/>
          <w:sz w:val="24"/>
          <w:szCs w:val="24"/>
          <w:lang w:eastAsia="en-AU"/>
        </w:rPr>
      </w:pPr>
    </w:p>
    <w:p w:rsidR="00C6419A" w:rsidRPr="00953011" w:rsidRDefault="00C6419A" w:rsidP="005B4C78">
      <w:pPr>
        <w:pStyle w:val="ListParagraph"/>
        <w:widowControl w:val="0"/>
        <w:numPr>
          <w:ilvl w:val="0"/>
          <w:numId w:val="39"/>
        </w:numPr>
        <w:tabs>
          <w:tab w:val="left" w:pos="142"/>
          <w:tab w:val="left" w:pos="284"/>
          <w:tab w:val="left" w:pos="426"/>
          <w:tab w:val="left" w:pos="709"/>
        </w:tabs>
        <w:rPr>
          <w:rFonts w:eastAsia="Times New Roman" w:cstheme="minorHAnsi"/>
          <w:b/>
          <w:bCs/>
          <w:kern w:val="28"/>
          <w:sz w:val="32"/>
          <w:szCs w:val="32"/>
          <w:lang w:eastAsia="en-AU"/>
        </w:rPr>
      </w:pPr>
      <w:r w:rsidRPr="00953011">
        <w:rPr>
          <w:rFonts w:eastAsia="Times New Roman" w:cstheme="minorHAnsi"/>
          <w:b/>
          <w:bCs/>
          <w:kern w:val="28"/>
          <w:sz w:val="32"/>
          <w:szCs w:val="32"/>
          <w:lang w:eastAsia="en-AU"/>
        </w:rPr>
        <w:t xml:space="preserve">Feedback and continuous improvement </w:t>
      </w:r>
    </w:p>
    <w:p w:rsidR="000A60D5" w:rsidRPr="00D409A4" w:rsidRDefault="000A60D5"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We appreciate your feedback</w:t>
      </w:r>
      <w:r w:rsidR="00157BB2" w:rsidRPr="00D409A4">
        <w:rPr>
          <w:rFonts w:ascii="Arial" w:eastAsia="Times New Roman" w:hAnsi="Arial" w:cs="Arial"/>
          <w:bCs/>
          <w:kern w:val="28"/>
          <w:lang w:eastAsia="en-AU"/>
        </w:rPr>
        <w:t xml:space="preserve"> and are </w:t>
      </w:r>
      <w:r w:rsidRPr="00D409A4">
        <w:rPr>
          <w:rFonts w:ascii="Arial" w:eastAsia="Times New Roman" w:hAnsi="Arial" w:cs="Arial"/>
          <w:bCs/>
          <w:kern w:val="28"/>
          <w:lang w:eastAsia="en-AU"/>
        </w:rPr>
        <w:t>committed to listening to your ideas and where relevant using your feedback to improve our services.</w:t>
      </w:r>
    </w:p>
    <w:p w:rsidR="000A60D5" w:rsidRPr="00D409A4" w:rsidRDefault="000A60D5" w:rsidP="00D409A4">
      <w:pPr>
        <w:widowControl w:val="0"/>
        <w:tabs>
          <w:tab w:val="left" w:pos="142"/>
          <w:tab w:val="left" w:pos="426"/>
          <w:tab w:val="left" w:pos="709"/>
        </w:tabs>
        <w:ind w:left="426"/>
        <w:rPr>
          <w:rFonts w:ascii="Arial" w:eastAsia="Times New Roman" w:hAnsi="Arial" w:cs="Arial"/>
          <w:bCs/>
          <w:kern w:val="28"/>
          <w:lang w:eastAsia="en-AU"/>
        </w:rPr>
      </w:pPr>
    </w:p>
    <w:p w:rsidR="000A60D5" w:rsidRPr="00D409A4" w:rsidRDefault="000A60D5"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 xml:space="preserve">All feedback is treated confidentially and may be communicated </w:t>
      </w:r>
      <w:r w:rsidR="003645B5" w:rsidRPr="00D409A4">
        <w:rPr>
          <w:rFonts w:ascii="Arial" w:eastAsia="Times New Roman" w:hAnsi="Arial" w:cs="Arial"/>
          <w:bCs/>
          <w:kern w:val="28"/>
          <w:lang w:eastAsia="en-AU"/>
        </w:rPr>
        <w:t>to us via the</w:t>
      </w:r>
      <w:r w:rsidRPr="00D409A4">
        <w:rPr>
          <w:rFonts w:ascii="Arial" w:eastAsia="Times New Roman" w:hAnsi="Arial" w:cs="Arial"/>
          <w:bCs/>
          <w:kern w:val="28"/>
          <w:lang w:eastAsia="en-AU"/>
        </w:rPr>
        <w:t xml:space="preserve"> feedback cards</w:t>
      </w:r>
      <w:r w:rsidR="003645B5" w:rsidRPr="00D409A4">
        <w:rPr>
          <w:rFonts w:ascii="Arial" w:eastAsia="Times New Roman" w:hAnsi="Arial" w:cs="Arial"/>
          <w:bCs/>
          <w:kern w:val="28"/>
          <w:lang w:eastAsia="en-AU"/>
        </w:rPr>
        <w:t>,</w:t>
      </w:r>
      <w:r w:rsidRPr="00D409A4">
        <w:rPr>
          <w:rFonts w:ascii="Arial" w:eastAsia="Times New Roman" w:hAnsi="Arial" w:cs="Arial"/>
          <w:bCs/>
          <w:kern w:val="28"/>
          <w:lang w:eastAsia="en-AU"/>
        </w:rPr>
        <w:t xml:space="preserve"> directly to any of our trainers or the Managing Director.</w:t>
      </w:r>
    </w:p>
    <w:p w:rsidR="003645B5" w:rsidRPr="00D409A4" w:rsidRDefault="003645B5" w:rsidP="00966498">
      <w:pPr>
        <w:widowControl w:val="0"/>
        <w:tabs>
          <w:tab w:val="left" w:pos="142"/>
          <w:tab w:val="left" w:pos="426"/>
          <w:tab w:val="left" w:pos="709"/>
        </w:tabs>
        <w:ind w:left="142"/>
        <w:rPr>
          <w:rFonts w:ascii="Arial" w:eastAsia="Times New Roman" w:hAnsi="Arial" w:cs="Arial"/>
          <w:bCs/>
          <w:kern w:val="28"/>
          <w:lang w:eastAsia="en-AU"/>
        </w:rPr>
      </w:pPr>
    </w:p>
    <w:p w:rsidR="00966498" w:rsidRPr="00D409A4" w:rsidRDefault="00966498">
      <w:pPr>
        <w:rPr>
          <w:rFonts w:eastAsia="Times New Roman" w:cstheme="minorHAnsi"/>
          <w:bCs/>
          <w:kern w:val="28"/>
          <w:lang w:eastAsia="en-AU"/>
        </w:rPr>
      </w:pPr>
    </w:p>
    <w:p w:rsidR="000A60D5" w:rsidRPr="005C5432" w:rsidRDefault="003375D3" w:rsidP="001A17CF">
      <w:pPr>
        <w:widowControl w:val="0"/>
        <w:tabs>
          <w:tab w:val="left" w:pos="142"/>
          <w:tab w:val="left" w:pos="284"/>
          <w:tab w:val="left" w:pos="426"/>
          <w:tab w:val="left" w:pos="709"/>
        </w:tabs>
        <w:spacing w:line="360" w:lineRule="auto"/>
        <w:ind w:firstLine="284"/>
        <w:rPr>
          <w:rFonts w:eastAsia="Times New Roman" w:cstheme="minorHAnsi"/>
          <w:b/>
          <w:bCs/>
          <w:kern w:val="28"/>
          <w:sz w:val="32"/>
          <w:szCs w:val="32"/>
          <w:lang w:eastAsia="en-AU"/>
        </w:rPr>
      </w:pPr>
      <w:r>
        <w:rPr>
          <w:rFonts w:eastAsia="Times New Roman" w:cstheme="minorHAnsi"/>
          <w:b/>
          <w:bCs/>
          <w:kern w:val="28"/>
          <w:sz w:val="32"/>
          <w:szCs w:val="32"/>
          <w:lang w:eastAsia="en-AU"/>
        </w:rPr>
        <w:t>5.</w:t>
      </w:r>
      <w:r w:rsidR="00A20A40">
        <w:rPr>
          <w:rFonts w:eastAsia="Times New Roman" w:cstheme="minorHAnsi"/>
          <w:b/>
          <w:bCs/>
          <w:kern w:val="28"/>
          <w:sz w:val="32"/>
          <w:szCs w:val="32"/>
          <w:lang w:eastAsia="en-AU"/>
        </w:rPr>
        <w:t xml:space="preserve"> </w:t>
      </w:r>
      <w:r w:rsidR="001A17CF">
        <w:rPr>
          <w:rFonts w:eastAsia="Times New Roman" w:cstheme="minorHAnsi"/>
          <w:b/>
          <w:bCs/>
          <w:kern w:val="28"/>
          <w:sz w:val="32"/>
          <w:szCs w:val="32"/>
          <w:lang w:eastAsia="en-AU"/>
        </w:rPr>
        <w:tab/>
      </w:r>
      <w:r w:rsidR="003645B5" w:rsidRPr="005C5432">
        <w:rPr>
          <w:rFonts w:eastAsia="Times New Roman" w:cstheme="minorHAnsi"/>
          <w:b/>
          <w:bCs/>
          <w:kern w:val="28"/>
          <w:sz w:val="32"/>
          <w:szCs w:val="32"/>
          <w:lang w:eastAsia="en-AU"/>
        </w:rPr>
        <w:t xml:space="preserve">General course information </w:t>
      </w:r>
    </w:p>
    <w:p w:rsidR="003645B5" w:rsidRPr="00D409A4" w:rsidRDefault="003375D3" w:rsidP="001A17CF">
      <w:pPr>
        <w:widowControl w:val="0"/>
        <w:tabs>
          <w:tab w:val="left" w:pos="142"/>
          <w:tab w:val="left" w:pos="284"/>
          <w:tab w:val="left" w:pos="426"/>
          <w:tab w:val="left" w:pos="709"/>
        </w:tabs>
        <w:ind w:firstLine="284"/>
        <w:rPr>
          <w:rFonts w:eastAsia="Times New Roman" w:cstheme="minorHAnsi"/>
          <w:b/>
          <w:bCs/>
          <w:kern w:val="28"/>
          <w:sz w:val="28"/>
          <w:szCs w:val="28"/>
          <w:lang w:eastAsia="en-AU"/>
        </w:rPr>
      </w:pPr>
      <w:r>
        <w:rPr>
          <w:rFonts w:eastAsia="Times New Roman" w:cstheme="minorHAnsi"/>
          <w:b/>
          <w:bCs/>
          <w:kern w:val="28"/>
          <w:sz w:val="28"/>
          <w:szCs w:val="28"/>
          <w:lang w:eastAsia="en-AU"/>
        </w:rPr>
        <w:t>5</w:t>
      </w:r>
      <w:r w:rsidR="00953011" w:rsidRPr="00D409A4">
        <w:rPr>
          <w:rFonts w:eastAsia="Times New Roman" w:cstheme="minorHAnsi"/>
          <w:b/>
          <w:bCs/>
          <w:kern w:val="28"/>
          <w:sz w:val="28"/>
          <w:szCs w:val="28"/>
          <w:lang w:eastAsia="en-AU"/>
        </w:rPr>
        <w:t xml:space="preserve">.1 </w:t>
      </w:r>
      <w:r w:rsidR="003645B5" w:rsidRPr="00D409A4">
        <w:rPr>
          <w:rFonts w:eastAsia="Times New Roman" w:cstheme="minorHAnsi"/>
          <w:b/>
          <w:bCs/>
          <w:kern w:val="28"/>
          <w:sz w:val="28"/>
          <w:szCs w:val="28"/>
          <w:lang w:eastAsia="en-AU"/>
        </w:rPr>
        <w:t>Selecting a course</w:t>
      </w:r>
    </w:p>
    <w:p w:rsidR="00B63E2B" w:rsidRPr="005C49E1" w:rsidRDefault="005C49E1" w:rsidP="00D409A4">
      <w:pPr>
        <w:widowControl w:val="0"/>
        <w:tabs>
          <w:tab w:val="left" w:pos="142"/>
          <w:tab w:val="left" w:pos="426"/>
          <w:tab w:val="left" w:pos="709"/>
        </w:tabs>
        <w:ind w:left="426"/>
        <w:rPr>
          <w:rFonts w:ascii="Arial" w:eastAsia="Times New Roman" w:hAnsi="Arial" w:cs="Arial"/>
          <w:bCs/>
          <w:kern w:val="28"/>
          <w:lang w:eastAsia="en-AU"/>
        </w:rPr>
      </w:pPr>
      <w:proofErr w:type="gramStart"/>
      <w:r w:rsidRPr="005C49E1">
        <w:rPr>
          <w:rFonts w:ascii="Arial" w:eastAsia="Times New Roman" w:hAnsi="Arial" w:cs="Arial"/>
          <w:bCs/>
          <w:kern w:val="28"/>
          <w:lang w:eastAsia="en-AU"/>
        </w:rPr>
        <w:t>bctraining</w:t>
      </w:r>
      <w:proofErr w:type="gramEnd"/>
      <w:r w:rsidR="001A3204" w:rsidRPr="005C49E1">
        <w:rPr>
          <w:rFonts w:ascii="Arial" w:eastAsia="Times New Roman" w:hAnsi="Arial" w:cs="Arial"/>
          <w:bCs/>
          <w:kern w:val="28"/>
          <w:lang w:eastAsia="en-AU"/>
        </w:rPr>
        <w:t xml:space="preserve"> </w:t>
      </w:r>
      <w:r w:rsidR="00E806FC" w:rsidRPr="005C49E1">
        <w:rPr>
          <w:rFonts w:ascii="Arial" w:eastAsia="Times New Roman" w:hAnsi="Arial" w:cs="Arial"/>
          <w:bCs/>
          <w:kern w:val="28"/>
          <w:lang w:eastAsia="en-AU"/>
        </w:rPr>
        <w:t xml:space="preserve">publishes a course </w:t>
      </w:r>
      <w:r w:rsidR="003375D3">
        <w:rPr>
          <w:rFonts w:ascii="Arial" w:eastAsia="Times New Roman" w:hAnsi="Arial" w:cs="Arial"/>
          <w:bCs/>
          <w:kern w:val="28"/>
          <w:lang w:eastAsia="en-AU"/>
        </w:rPr>
        <w:t xml:space="preserve">‘Learning Guide’ </w:t>
      </w:r>
      <w:r w:rsidR="00E806FC" w:rsidRPr="005C49E1">
        <w:rPr>
          <w:rFonts w:ascii="Arial" w:eastAsia="Times New Roman" w:hAnsi="Arial" w:cs="Arial"/>
          <w:bCs/>
          <w:kern w:val="28"/>
          <w:lang w:eastAsia="en-AU"/>
        </w:rPr>
        <w:t xml:space="preserve">on each of the courses it provides. </w:t>
      </w:r>
    </w:p>
    <w:p w:rsidR="00B63E2B" w:rsidRPr="005C49E1" w:rsidRDefault="00B63E2B" w:rsidP="00D409A4">
      <w:pPr>
        <w:widowControl w:val="0"/>
        <w:tabs>
          <w:tab w:val="left" w:pos="142"/>
          <w:tab w:val="left" w:pos="426"/>
          <w:tab w:val="left" w:pos="709"/>
        </w:tabs>
        <w:ind w:left="426"/>
        <w:rPr>
          <w:rFonts w:ascii="Arial" w:eastAsia="Times New Roman" w:hAnsi="Arial" w:cs="Arial"/>
          <w:bCs/>
          <w:kern w:val="28"/>
          <w:lang w:eastAsia="en-AU"/>
        </w:rPr>
      </w:pPr>
    </w:p>
    <w:p w:rsidR="00E806FC" w:rsidRPr="005C49E1" w:rsidRDefault="00E806FC" w:rsidP="00D409A4">
      <w:pPr>
        <w:widowControl w:val="0"/>
        <w:tabs>
          <w:tab w:val="left" w:pos="142"/>
          <w:tab w:val="left" w:pos="426"/>
          <w:tab w:val="left" w:pos="709"/>
        </w:tabs>
        <w:ind w:left="426"/>
        <w:rPr>
          <w:rFonts w:ascii="Arial" w:eastAsia="Times New Roman" w:hAnsi="Arial" w:cs="Arial"/>
          <w:bCs/>
          <w:kern w:val="28"/>
          <w:lang w:eastAsia="en-AU"/>
        </w:rPr>
      </w:pPr>
      <w:r w:rsidRPr="005C49E1">
        <w:rPr>
          <w:rFonts w:ascii="Arial" w:eastAsia="Times New Roman" w:hAnsi="Arial" w:cs="Arial"/>
          <w:bCs/>
          <w:kern w:val="28"/>
          <w:lang w:eastAsia="en-AU"/>
        </w:rPr>
        <w:t>This brochure provides you with valuable information that will help you select the best course for your professional development needs.</w:t>
      </w:r>
    </w:p>
    <w:p w:rsidR="00E806FC" w:rsidRPr="005C49E1" w:rsidRDefault="00E806FC" w:rsidP="00D409A4">
      <w:pPr>
        <w:widowControl w:val="0"/>
        <w:tabs>
          <w:tab w:val="left" w:pos="142"/>
          <w:tab w:val="left" w:pos="426"/>
          <w:tab w:val="left" w:pos="709"/>
        </w:tabs>
        <w:ind w:left="426"/>
        <w:rPr>
          <w:rFonts w:ascii="Arial" w:eastAsia="Times New Roman" w:hAnsi="Arial" w:cs="Arial"/>
          <w:bCs/>
          <w:kern w:val="28"/>
          <w:lang w:eastAsia="en-AU"/>
        </w:rPr>
      </w:pPr>
    </w:p>
    <w:p w:rsidR="00E806FC" w:rsidRPr="005C49E1" w:rsidRDefault="00E806FC" w:rsidP="00D409A4">
      <w:pPr>
        <w:widowControl w:val="0"/>
        <w:tabs>
          <w:tab w:val="left" w:pos="142"/>
          <w:tab w:val="left" w:pos="426"/>
          <w:tab w:val="left" w:pos="709"/>
        </w:tabs>
        <w:ind w:left="426"/>
        <w:rPr>
          <w:rFonts w:ascii="Arial" w:eastAsia="Times New Roman" w:hAnsi="Arial" w:cs="Arial"/>
          <w:bCs/>
          <w:kern w:val="28"/>
          <w:lang w:eastAsia="en-AU"/>
        </w:rPr>
      </w:pPr>
      <w:r w:rsidRPr="005C49E1">
        <w:rPr>
          <w:rFonts w:ascii="Arial" w:eastAsia="Times New Roman" w:hAnsi="Arial" w:cs="Arial"/>
          <w:bCs/>
          <w:kern w:val="28"/>
          <w:lang w:eastAsia="en-AU"/>
        </w:rPr>
        <w:t>Speak with one of our trainers if you are not sure of your best option.</w:t>
      </w:r>
    </w:p>
    <w:p w:rsidR="00966498" w:rsidRPr="005C49E1" w:rsidRDefault="00966498">
      <w:pPr>
        <w:rPr>
          <w:rFonts w:eastAsia="Times New Roman" w:cstheme="minorHAnsi"/>
          <w:bCs/>
          <w:kern w:val="28"/>
          <w:sz w:val="32"/>
          <w:szCs w:val="32"/>
          <w:lang w:eastAsia="en-AU"/>
        </w:rPr>
      </w:pPr>
    </w:p>
    <w:p w:rsidR="00E806FC" w:rsidRPr="00D409A4" w:rsidRDefault="003375D3" w:rsidP="001A17CF">
      <w:pPr>
        <w:widowControl w:val="0"/>
        <w:tabs>
          <w:tab w:val="left" w:pos="142"/>
          <w:tab w:val="left" w:pos="284"/>
          <w:tab w:val="left" w:pos="426"/>
          <w:tab w:val="left" w:pos="709"/>
        </w:tabs>
        <w:ind w:firstLine="284"/>
        <w:rPr>
          <w:rFonts w:eastAsia="Times New Roman" w:cstheme="minorHAnsi"/>
          <w:b/>
          <w:bCs/>
          <w:kern w:val="28"/>
          <w:sz w:val="28"/>
          <w:szCs w:val="28"/>
          <w:lang w:eastAsia="en-AU"/>
        </w:rPr>
      </w:pPr>
      <w:r>
        <w:rPr>
          <w:rFonts w:eastAsia="Times New Roman" w:cstheme="minorHAnsi"/>
          <w:b/>
          <w:bCs/>
          <w:kern w:val="28"/>
          <w:sz w:val="28"/>
          <w:szCs w:val="28"/>
          <w:lang w:eastAsia="en-AU"/>
        </w:rPr>
        <w:t>5</w:t>
      </w:r>
      <w:r w:rsidR="00953011" w:rsidRPr="00D409A4">
        <w:rPr>
          <w:rFonts w:eastAsia="Times New Roman" w:cstheme="minorHAnsi"/>
          <w:b/>
          <w:bCs/>
          <w:kern w:val="28"/>
          <w:sz w:val="28"/>
          <w:szCs w:val="28"/>
          <w:lang w:eastAsia="en-AU"/>
        </w:rPr>
        <w:t xml:space="preserve">.2 </w:t>
      </w:r>
      <w:r w:rsidR="00E806FC" w:rsidRPr="00D409A4">
        <w:rPr>
          <w:rFonts w:eastAsia="Times New Roman" w:cstheme="minorHAnsi"/>
          <w:b/>
          <w:bCs/>
          <w:kern w:val="28"/>
          <w:sz w:val="28"/>
          <w:szCs w:val="28"/>
          <w:lang w:eastAsia="en-AU"/>
        </w:rPr>
        <w:t>Flexibility</w:t>
      </w:r>
    </w:p>
    <w:p w:rsidR="000A60D5" w:rsidRPr="005C49E1" w:rsidRDefault="005C49E1" w:rsidP="00D409A4">
      <w:pPr>
        <w:widowControl w:val="0"/>
        <w:tabs>
          <w:tab w:val="left" w:pos="142"/>
          <w:tab w:val="left" w:pos="426"/>
          <w:tab w:val="left" w:pos="709"/>
        </w:tabs>
        <w:ind w:left="426"/>
        <w:rPr>
          <w:rFonts w:ascii="Arial" w:eastAsia="Times New Roman" w:hAnsi="Arial" w:cs="Arial"/>
          <w:bCs/>
          <w:kern w:val="28"/>
          <w:lang w:eastAsia="en-AU"/>
        </w:rPr>
      </w:pPr>
      <w:proofErr w:type="gramStart"/>
      <w:r w:rsidRPr="005C49E1">
        <w:rPr>
          <w:rFonts w:ascii="Arial" w:eastAsia="Times New Roman" w:hAnsi="Arial" w:cs="Arial"/>
          <w:bCs/>
          <w:kern w:val="28"/>
          <w:lang w:eastAsia="en-AU"/>
        </w:rPr>
        <w:t>bctraining</w:t>
      </w:r>
      <w:proofErr w:type="gramEnd"/>
      <w:r w:rsidR="001A3204" w:rsidRPr="005C49E1">
        <w:rPr>
          <w:rFonts w:ascii="Arial" w:eastAsia="Times New Roman" w:hAnsi="Arial" w:cs="Arial"/>
          <w:bCs/>
          <w:kern w:val="28"/>
          <w:lang w:eastAsia="en-AU"/>
        </w:rPr>
        <w:t xml:space="preserve"> </w:t>
      </w:r>
      <w:r w:rsidR="00E806FC" w:rsidRPr="005C49E1">
        <w:rPr>
          <w:rFonts w:ascii="Arial" w:eastAsia="Times New Roman" w:hAnsi="Arial" w:cs="Arial"/>
          <w:bCs/>
          <w:kern w:val="28"/>
          <w:lang w:eastAsia="en-AU"/>
        </w:rPr>
        <w:t>offers a flexible approach to your training needs.</w:t>
      </w:r>
    </w:p>
    <w:p w:rsidR="00E806FC" w:rsidRPr="00966498" w:rsidRDefault="00E806FC" w:rsidP="00D409A4">
      <w:pPr>
        <w:widowControl w:val="0"/>
        <w:tabs>
          <w:tab w:val="left" w:pos="142"/>
          <w:tab w:val="left" w:pos="426"/>
          <w:tab w:val="left" w:pos="709"/>
        </w:tabs>
        <w:ind w:left="426"/>
        <w:rPr>
          <w:rFonts w:ascii="Arial" w:eastAsia="Times New Roman" w:hAnsi="Arial" w:cs="Arial"/>
          <w:bCs/>
          <w:kern w:val="28"/>
          <w:lang w:eastAsia="en-AU"/>
        </w:rPr>
      </w:pPr>
      <w:r w:rsidRPr="00966498">
        <w:rPr>
          <w:rFonts w:ascii="Arial" w:eastAsia="Times New Roman" w:hAnsi="Arial" w:cs="Arial"/>
          <w:bCs/>
          <w:kern w:val="28"/>
          <w:lang w:eastAsia="en-AU"/>
        </w:rPr>
        <w:t>We can provide training at a time and place that best suits your needs.</w:t>
      </w:r>
    </w:p>
    <w:p w:rsidR="00E806FC" w:rsidRPr="00966498" w:rsidRDefault="00E806FC" w:rsidP="00D409A4">
      <w:pPr>
        <w:widowControl w:val="0"/>
        <w:tabs>
          <w:tab w:val="left" w:pos="142"/>
          <w:tab w:val="left" w:pos="426"/>
          <w:tab w:val="left" w:pos="709"/>
        </w:tabs>
        <w:ind w:left="426"/>
        <w:rPr>
          <w:rFonts w:ascii="Arial" w:eastAsia="Times New Roman" w:hAnsi="Arial" w:cs="Arial"/>
          <w:bCs/>
          <w:kern w:val="28"/>
          <w:lang w:eastAsia="en-AU"/>
        </w:rPr>
      </w:pPr>
    </w:p>
    <w:p w:rsidR="00FC2DE8" w:rsidRPr="00966498" w:rsidRDefault="00364433" w:rsidP="00D409A4">
      <w:pPr>
        <w:widowControl w:val="0"/>
        <w:tabs>
          <w:tab w:val="left" w:pos="142"/>
          <w:tab w:val="left" w:pos="426"/>
          <w:tab w:val="left" w:pos="709"/>
        </w:tabs>
        <w:ind w:left="426"/>
        <w:rPr>
          <w:rFonts w:ascii="Arial" w:eastAsia="Times New Roman" w:hAnsi="Arial" w:cs="Arial"/>
          <w:bCs/>
          <w:kern w:val="28"/>
          <w:lang w:eastAsia="en-AU"/>
        </w:rPr>
      </w:pPr>
      <w:r>
        <w:rPr>
          <w:rFonts w:ascii="Arial" w:eastAsia="Times New Roman" w:hAnsi="Arial" w:cs="Arial"/>
          <w:bCs/>
          <w:kern w:val="28"/>
          <w:lang w:eastAsia="en-AU"/>
        </w:rPr>
        <w:t>W</w:t>
      </w:r>
      <w:r w:rsidR="00E806FC" w:rsidRPr="00966498">
        <w:rPr>
          <w:rFonts w:ascii="Arial" w:eastAsia="Times New Roman" w:hAnsi="Arial" w:cs="Arial"/>
          <w:bCs/>
          <w:kern w:val="28"/>
          <w:lang w:eastAsia="en-AU"/>
        </w:rPr>
        <w:t xml:space="preserve">e </w:t>
      </w:r>
      <w:r>
        <w:rPr>
          <w:rFonts w:ascii="Arial" w:eastAsia="Times New Roman" w:hAnsi="Arial" w:cs="Arial"/>
          <w:bCs/>
          <w:kern w:val="28"/>
          <w:lang w:eastAsia="en-AU"/>
        </w:rPr>
        <w:t xml:space="preserve">can </w:t>
      </w:r>
      <w:r w:rsidR="00E806FC" w:rsidRPr="00966498">
        <w:rPr>
          <w:rFonts w:ascii="Arial" w:eastAsia="Times New Roman" w:hAnsi="Arial" w:cs="Arial"/>
          <w:bCs/>
          <w:kern w:val="28"/>
          <w:lang w:eastAsia="en-AU"/>
        </w:rPr>
        <w:t xml:space="preserve">provide </w:t>
      </w:r>
      <w:r>
        <w:rPr>
          <w:rFonts w:ascii="Arial" w:eastAsia="Times New Roman" w:hAnsi="Arial" w:cs="Arial"/>
          <w:bCs/>
          <w:kern w:val="28"/>
          <w:lang w:eastAsia="en-AU"/>
        </w:rPr>
        <w:t xml:space="preserve">assistance </w:t>
      </w:r>
      <w:r w:rsidR="00E806FC" w:rsidRPr="00966498">
        <w:rPr>
          <w:rFonts w:ascii="Arial" w:eastAsia="Times New Roman" w:hAnsi="Arial" w:cs="Arial"/>
          <w:bCs/>
          <w:kern w:val="28"/>
          <w:lang w:eastAsia="en-AU"/>
        </w:rPr>
        <w:t>outside of the training sessions</w:t>
      </w:r>
      <w:r>
        <w:rPr>
          <w:rFonts w:ascii="Arial" w:eastAsia="Times New Roman" w:hAnsi="Arial" w:cs="Arial"/>
          <w:bCs/>
          <w:kern w:val="28"/>
          <w:lang w:eastAsia="en-AU"/>
        </w:rPr>
        <w:t xml:space="preserve"> should you require it. </w:t>
      </w:r>
      <w:r w:rsidR="00E806FC" w:rsidRPr="00966498">
        <w:rPr>
          <w:rFonts w:ascii="Arial" w:eastAsia="Times New Roman" w:hAnsi="Arial" w:cs="Arial"/>
          <w:bCs/>
          <w:kern w:val="28"/>
          <w:lang w:eastAsia="en-AU"/>
        </w:rPr>
        <w:t xml:space="preserve">   </w:t>
      </w:r>
    </w:p>
    <w:p w:rsidR="00E806FC" w:rsidRPr="00966498" w:rsidRDefault="00E806FC" w:rsidP="00D409A4">
      <w:pPr>
        <w:widowControl w:val="0"/>
        <w:tabs>
          <w:tab w:val="left" w:pos="142"/>
          <w:tab w:val="left" w:pos="426"/>
          <w:tab w:val="left" w:pos="709"/>
        </w:tabs>
        <w:ind w:left="426"/>
        <w:rPr>
          <w:rFonts w:ascii="Arial" w:eastAsia="Times New Roman" w:hAnsi="Arial" w:cs="Arial"/>
          <w:bCs/>
          <w:kern w:val="28"/>
          <w:lang w:eastAsia="en-AU"/>
        </w:rPr>
      </w:pPr>
      <w:r w:rsidRPr="00966498">
        <w:rPr>
          <w:rFonts w:ascii="Arial" w:eastAsia="Times New Roman" w:hAnsi="Arial" w:cs="Arial"/>
          <w:bCs/>
          <w:kern w:val="28"/>
          <w:lang w:eastAsia="en-AU"/>
        </w:rPr>
        <w:t xml:space="preserve"> </w:t>
      </w:r>
    </w:p>
    <w:p w:rsidR="00E806FC" w:rsidRPr="00966498" w:rsidRDefault="00FC2DE8" w:rsidP="00D409A4">
      <w:pPr>
        <w:widowControl w:val="0"/>
        <w:tabs>
          <w:tab w:val="left" w:pos="142"/>
          <w:tab w:val="left" w:pos="426"/>
          <w:tab w:val="left" w:pos="709"/>
        </w:tabs>
        <w:ind w:left="426"/>
        <w:rPr>
          <w:rFonts w:ascii="Arial" w:eastAsia="Times New Roman" w:hAnsi="Arial" w:cs="Arial"/>
          <w:bCs/>
          <w:kern w:val="28"/>
          <w:lang w:eastAsia="en-AU"/>
        </w:rPr>
      </w:pPr>
      <w:r w:rsidRPr="00521107">
        <w:rPr>
          <w:rFonts w:ascii="Arial" w:eastAsia="Times New Roman" w:hAnsi="Arial" w:cs="Arial"/>
          <w:bCs/>
          <w:kern w:val="28"/>
          <w:lang w:eastAsia="en-AU"/>
        </w:rPr>
        <w:t>Our</w:t>
      </w:r>
      <w:r w:rsidR="00E806FC" w:rsidRPr="00521107">
        <w:rPr>
          <w:rFonts w:ascii="Arial" w:eastAsia="Times New Roman" w:hAnsi="Arial" w:cs="Arial"/>
          <w:bCs/>
          <w:kern w:val="28"/>
          <w:lang w:eastAsia="en-AU"/>
        </w:rPr>
        <w:t xml:space="preserve"> trainers are </w:t>
      </w:r>
      <w:r w:rsidRPr="00521107">
        <w:rPr>
          <w:rFonts w:ascii="Arial" w:eastAsia="Times New Roman" w:hAnsi="Arial" w:cs="Arial"/>
          <w:bCs/>
          <w:kern w:val="28"/>
          <w:lang w:eastAsia="en-AU"/>
        </w:rPr>
        <w:t xml:space="preserve">also </w:t>
      </w:r>
      <w:r w:rsidR="00521107">
        <w:rPr>
          <w:rFonts w:ascii="Arial" w:eastAsia="Times New Roman" w:hAnsi="Arial" w:cs="Arial"/>
          <w:bCs/>
          <w:kern w:val="28"/>
          <w:lang w:eastAsia="en-AU"/>
        </w:rPr>
        <w:t xml:space="preserve">available </w:t>
      </w:r>
      <w:r w:rsidR="00521107" w:rsidRPr="00FD1A67">
        <w:rPr>
          <w:rFonts w:ascii="Arial" w:eastAsia="Times New Roman" w:hAnsi="Arial" w:cs="Arial"/>
          <w:bCs/>
          <w:kern w:val="28"/>
          <w:lang w:eastAsia="en-AU"/>
        </w:rPr>
        <w:t xml:space="preserve">9am – </w:t>
      </w:r>
      <w:r w:rsidR="00FD1A67" w:rsidRPr="00FD1A67">
        <w:rPr>
          <w:rFonts w:ascii="Arial" w:eastAsia="Times New Roman" w:hAnsi="Arial" w:cs="Arial"/>
          <w:bCs/>
          <w:kern w:val="28"/>
          <w:lang w:eastAsia="en-AU"/>
        </w:rPr>
        <w:t>5</w:t>
      </w:r>
      <w:r w:rsidR="00E806FC" w:rsidRPr="00FD1A67">
        <w:rPr>
          <w:rFonts w:ascii="Arial" w:eastAsia="Times New Roman" w:hAnsi="Arial" w:cs="Arial"/>
          <w:bCs/>
          <w:kern w:val="28"/>
          <w:lang w:eastAsia="en-AU"/>
        </w:rPr>
        <w:t xml:space="preserve">pm Monday to </w:t>
      </w:r>
      <w:r w:rsidR="00427C84" w:rsidRPr="00FD1A67">
        <w:rPr>
          <w:rFonts w:ascii="Arial" w:eastAsia="Times New Roman" w:hAnsi="Arial" w:cs="Arial"/>
          <w:bCs/>
          <w:kern w:val="28"/>
          <w:lang w:eastAsia="en-AU"/>
        </w:rPr>
        <w:t>Friday</w:t>
      </w:r>
      <w:r w:rsidR="00FD1A67">
        <w:rPr>
          <w:rFonts w:ascii="Arial" w:eastAsia="Times New Roman" w:hAnsi="Arial" w:cs="Arial"/>
          <w:bCs/>
          <w:kern w:val="28"/>
          <w:lang w:eastAsia="en-AU"/>
        </w:rPr>
        <w:t xml:space="preserve"> or at other times by arrangement</w:t>
      </w:r>
    </w:p>
    <w:p w:rsidR="00966498" w:rsidRPr="00966498" w:rsidRDefault="00966498" w:rsidP="000A60D5">
      <w:pPr>
        <w:widowControl w:val="0"/>
        <w:tabs>
          <w:tab w:val="left" w:pos="142"/>
          <w:tab w:val="left" w:pos="426"/>
          <w:tab w:val="left" w:pos="709"/>
        </w:tabs>
        <w:ind w:left="142"/>
        <w:rPr>
          <w:rFonts w:ascii="Arial" w:eastAsia="Times New Roman" w:hAnsi="Arial" w:cs="Arial"/>
          <w:bCs/>
          <w:kern w:val="28"/>
          <w:lang w:eastAsia="en-AU"/>
        </w:rPr>
      </w:pPr>
    </w:p>
    <w:p w:rsidR="00FC2DE8" w:rsidRPr="0054792B" w:rsidRDefault="003375D3" w:rsidP="00D409A4">
      <w:pPr>
        <w:widowControl w:val="0"/>
        <w:tabs>
          <w:tab w:val="left" w:pos="142"/>
          <w:tab w:val="left" w:pos="284"/>
          <w:tab w:val="left" w:pos="426"/>
          <w:tab w:val="left" w:pos="709"/>
        </w:tabs>
        <w:ind w:firstLine="284"/>
        <w:rPr>
          <w:rFonts w:eastAsia="Times New Roman" w:cstheme="minorHAnsi"/>
          <w:b/>
          <w:bCs/>
          <w:kern w:val="28"/>
          <w:sz w:val="28"/>
          <w:szCs w:val="28"/>
          <w:lang w:eastAsia="en-AU"/>
        </w:rPr>
      </w:pPr>
      <w:r w:rsidRPr="0054792B">
        <w:rPr>
          <w:rFonts w:eastAsia="Times New Roman" w:cstheme="minorHAnsi"/>
          <w:b/>
          <w:bCs/>
          <w:kern w:val="28"/>
          <w:sz w:val="28"/>
          <w:szCs w:val="28"/>
          <w:lang w:eastAsia="en-AU"/>
        </w:rPr>
        <w:t>5</w:t>
      </w:r>
      <w:r w:rsidR="00953011" w:rsidRPr="0054792B">
        <w:rPr>
          <w:rFonts w:eastAsia="Times New Roman" w:cstheme="minorHAnsi"/>
          <w:b/>
          <w:bCs/>
          <w:kern w:val="28"/>
          <w:sz w:val="28"/>
          <w:szCs w:val="28"/>
          <w:lang w:eastAsia="en-AU"/>
        </w:rPr>
        <w:t xml:space="preserve">.3 </w:t>
      </w:r>
      <w:r w:rsidR="001A17CF" w:rsidRPr="0054792B">
        <w:rPr>
          <w:rFonts w:eastAsia="Times New Roman" w:cstheme="minorHAnsi"/>
          <w:b/>
          <w:bCs/>
          <w:kern w:val="28"/>
          <w:sz w:val="28"/>
          <w:szCs w:val="28"/>
          <w:lang w:eastAsia="en-AU"/>
        </w:rPr>
        <w:tab/>
      </w:r>
      <w:r w:rsidR="00CF0550" w:rsidRPr="0054792B">
        <w:rPr>
          <w:rFonts w:eastAsia="Times New Roman" w:cstheme="minorHAnsi"/>
          <w:b/>
          <w:bCs/>
          <w:kern w:val="28"/>
          <w:sz w:val="28"/>
          <w:szCs w:val="28"/>
          <w:lang w:eastAsia="en-AU"/>
        </w:rPr>
        <w:t>Recognition of Prior E</w:t>
      </w:r>
      <w:r w:rsidR="00FC2DE8" w:rsidRPr="0054792B">
        <w:rPr>
          <w:rFonts w:eastAsia="Times New Roman" w:cstheme="minorHAnsi"/>
          <w:b/>
          <w:bCs/>
          <w:kern w:val="28"/>
          <w:sz w:val="28"/>
          <w:szCs w:val="28"/>
          <w:lang w:eastAsia="en-AU"/>
        </w:rPr>
        <w:t>xperience</w:t>
      </w:r>
      <w:r w:rsidR="00E96CEC" w:rsidRPr="0054792B">
        <w:rPr>
          <w:rFonts w:eastAsia="Times New Roman" w:cstheme="minorHAnsi"/>
          <w:b/>
          <w:bCs/>
          <w:kern w:val="28"/>
          <w:sz w:val="28"/>
          <w:szCs w:val="28"/>
          <w:lang w:eastAsia="en-AU"/>
        </w:rPr>
        <w:t xml:space="preserve"> &amp; Credit Transfer </w:t>
      </w:r>
    </w:p>
    <w:p w:rsidR="00FC2DE8" w:rsidRPr="0054792B" w:rsidRDefault="005C49E1" w:rsidP="00D409A4">
      <w:pPr>
        <w:widowControl w:val="0"/>
        <w:tabs>
          <w:tab w:val="left" w:pos="142"/>
          <w:tab w:val="left" w:pos="426"/>
          <w:tab w:val="left" w:pos="709"/>
        </w:tabs>
        <w:ind w:left="426"/>
        <w:rPr>
          <w:rFonts w:ascii="Arial" w:eastAsia="Times New Roman" w:hAnsi="Arial" w:cs="Arial"/>
          <w:bCs/>
          <w:kern w:val="28"/>
          <w:lang w:eastAsia="en-AU"/>
        </w:rPr>
      </w:pPr>
      <w:proofErr w:type="gramStart"/>
      <w:r w:rsidRPr="0054792B">
        <w:rPr>
          <w:rFonts w:ascii="Arial" w:eastAsia="Times New Roman" w:hAnsi="Arial" w:cs="Arial"/>
          <w:bCs/>
          <w:kern w:val="28"/>
          <w:lang w:eastAsia="en-AU"/>
        </w:rPr>
        <w:t>bctraining</w:t>
      </w:r>
      <w:proofErr w:type="gramEnd"/>
      <w:r w:rsidR="001A3204" w:rsidRPr="0054792B">
        <w:rPr>
          <w:rFonts w:ascii="Arial" w:eastAsia="Times New Roman" w:hAnsi="Arial" w:cs="Arial"/>
          <w:bCs/>
          <w:kern w:val="28"/>
          <w:lang w:eastAsia="en-AU"/>
        </w:rPr>
        <w:t xml:space="preserve"> </w:t>
      </w:r>
      <w:r w:rsidR="00FC2DE8" w:rsidRPr="0054792B">
        <w:rPr>
          <w:rFonts w:ascii="Arial" w:eastAsia="Times New Roman" w:hAnsi="Arial" w:cs="Arial"/>
          <w:bCs/>
          <w:kern w:val="28"/>
          <w:lang w:eastAsia="en-AU"/>
        </w:rPr>
        <w:t>will provide all students with access to having prior experience or study recognised.</w:t>
      </w:r>
    </w:p>
    <w:p w:rsidR="00B10BD4" w:rsidRPr="00CF0550" w:rsidRDefault="00B10BD4" w:rsidP="00E96CEC">
      <w:pPr>
        <w:widowControl w:val="0"/>
        <w:tabs>
          <w:tab w:val="left" w:pos="142"/>
          <w:tab w:val="left" w:pos="426"/>
          <w:tab w:val="left" w:pos="709"/>
        </w:tabs>
        <w:rPr>
          <w:rFonts w:ascii="Arial" w:eastAsia="Times New Roman" w:hAnsi="Arial" w:cs="Arial"/>
          <w:bCs/>
          <w:kern w:val="28"/>
          <w:highlight w:val="yellow"/>
          <w:lang w:eastAsia="en-AU"/>
        </w:rPr>
      </w:pPr>
    </w:p>
    <w:p w:rsidR="00CF0550" w:rsidRPr="00CF0550" w:rsidRDefault="00FC2DE8" w:rsidP="00E96CEC">
      <w:pPr>
        <w:widowControl w:val="0"/>
        <w:tabs>
          <w:tab w:val="left" w:pos="142"/>
          <w:tab w:val="left" w:pos="426"/>
          <w:tab w:val="left" w:pos="709"/>
        </w:tabs>
        <w:ind w:left="426"/>
        <w:rPr>
          <w:rFonts w:ascii="Arial" w:eastAsia="Times New Roman" w:hAnsi="Arial" w:cs="Arial"/>
          <w:bCs/>
          <w:kern w:val="28"/>
          <w:lang w:eastAsia="en-AU"/>
        </w:rPr>
      </w:pPr>
      <w:r w:rsidRPr="004D1757">
        <w:rPr>
          <w:rFonts w:ascii="Arial" w:eastAsia="Times New Roman" w:hAnsi="Arial" w:cs="Arial"/>
          <w:bCs/>
          <w:kern w:val="28"/>
          <w:u w:val="single"/>
          <w:lang w:eastAsia="en-AU"/>
        </w:rPr>
        <w:t>Recognition of prior learning (RPL)</w:t>
      </w:r>
      <w:r w:rsidR="00E96CEC" w:rsidRPr="004D1757">
        <w:rPr>
          <w:rFonts w:ascii="Arial" w:eastAsia="Times New Roman" w:hAnsi="Arial" w:cs="Arial"/>
          <w:bCs/>
          <w:kern w:val="28"/>
          <w:u w:val="single"/>
          <w:lang w:eastAsia="en-AU"/>
        </w:rPr>
        <w:t xml:space="preserve">: </w:t>
      </w:r>
      <w:r w:rsidR="004D1757" w:rsidRPr="004D1757">
        <w:rPr>
          <w:rFonts w:ascii="Arial" w:eastAsia="Times New Roman" w:hAnsi="Arial" w:cs="Arial"/>
          <w:bCs/>
          <w:kern w:val="28"/>
          <w:lang w:eastAsia="en-AU"/>
        </w:rPr>
        <w:t xml:space="preserve">RPL </w:t>
      </w:r>
      <w:r w:rsidR="00CF0550" w:rsidRPr="004D1757">
        <w:rPr>
          <w:rFonts w:ascii="Arial" w:eastAsia="Times New Roman" w:hAnsi="Arial" w:cs="Arial"/>
          <w:bCs/>
          <w:kern w:val="28"/>
          <w:lang w:eastAsia="en-AU"/>
        </w:rPr>
        <w:t xml:space="preserve">is a process that involves assessment of a learner’s prior learning (including formal, informal and non-formal learning) to determine the extent to which that learner’s previous learning is equivalent to the learning outcomes of the </w:t>
      </w:r>
      <w:r w:rsidR="004D1757" w:rsidRPr="004D1757">
        <w:rPr>
          <w:rFonts w:ascii="Arial" w:eastAsia="Times New Roman" w:hAnsi="Arial" w:cs="Arial"/>
          <w:bCs/>
          <w:kern w:val="28"/>
          <w:lang w:eastAsia="en-AU"/>
        </w:rPr>
        <w:t>unit of competency.</w:t>
      </w:r>
    </w:p>
    <w:p w:rsidR="00CF0550" w:rsidRDefault="00CF0550" w:rsidP="00E96CEC">
      <w:pPr>
        <w:widowControl w:val="0"/>
        <w:tabs>
          <w:tab w:val="left" w:pos="142"/>
          <w:tab w:val="left" w:pos="426"/>
          <w:tab w:val="left" w:pos="709"/>
        </w:tabs>
        <w:ind w:left="426"/>
      </w:pPr>
    </w:p>
    <w:p w:rsidR="004D1757" w:rsidRDefault="00CF0550" w:rsidP="00E96CEC">
      <w:pPr>
        <w:widowControl w:val="0"/>
        <w:tabs>
          <w:tab w:val="left" w:pos="142"/>
          <w:tab w:val="left" w:pos="426"/>
          <w:tab w:val="left" w:pos="709"/>
        </w:tabs>
        <w:ind w:left="426"/>
        <w:rPr>
          <w:rFonts w:ascii="Arial" w:eastAsia="Times New Roman" w:hAnsi="Arial" w:cs="Arial"/>
          <w:bCs/>
          <w:kern w:val="28"/>
          <w:lang w:eastAsia="en-AU"/>
        </w:rPr>
      </w:pPr>
      <w:r w:rsidRPr="004D1757">
        <w:rPr>
          <w:rFonts w:ascii="Arial" w:eastAsia="Times New Roman" w:hAnsi="Arial" w:cs="Arial"/>
          <w:bCs/>
          <w:kern w:val="28"/>
          <w:lang w:eastAsia="en-AU"/>
        </w:rPr>
        <w:t xml:space="preserve">Recognition of Prior Learning </w:t>
      </w:r>
      <w:r w:rsidR="004D1757" w:rsidRPr="004D1757">
        <w:rPr>
          <w:rFonts w:ascii="Arial" w:eastAsia="Times New Roman" w:hAnsi="Arial" w:cs="Arial"/>
          <w:bCs/>
          <w:kern w:val="28"/>
          <w:lang w:eastAsia="en-AU"/>
        </w:rPr>
        <w:t xml:space="preserve">will be considered </w:t>
      </w:r>
      <w:r w:rsidRPr="004D1757">
        <w:rPr>
          <w:rFonts w:ascii="Arial" w:eastAsia="Times New Roman" w:hAnsi="Arial" w:cs="Arial"/>
          <w:bCs/>
          <w:kern w:val="28"/>
          <w:lang w:eastAsia="en-AU"/>
        </w:rPr>
        <w:t>on a case-by-case basis and in a timely manner to ensure that all applicants are able to make well-informed choices about study options, pathways and alternatives by taking into account the credit they can expect</w:t>
      </w:r>
      <w:r w:rsidR="004D1757" w:rsidRPr="004D1757">
        <w:rPr>
          <w:rFonts w:ascii="Arial" w:eastAsia="Times New Roman" w:hAnsi="Arial" w:cs="Arial"/>
          <w:bCs/>
          <w:kern w:val="28"/>
          <w:lang w:eastAsia="en-AU"/>
        </w:rPr>
        <w:t>. A</w:t>
      </w:r>
      <w:r w:rsidRPr="004D1757">
        <w:rPr>
          <w:rFonts w:ascii="Arial" w:eastAsia="Times New Roman" w:hAnsi="Arial" w:cs="Arial"/>
          <w:bCs/>
          <w:kern w:val="28"/>
          <w:lang w:eastAsia="en-AU"/>
        </w:rPr>
        <w:t>ll applicants complete the Recognition of Prior Learning</w:t>
      </w:r>
      <w:r w:rsidR="004D1757" w:rsidRPr="004D1757">
        <w:rPr>
          <w:rFonts w:ascii="Arial" w:eastAsia="Times New Roman" w:hAnsi="Arial" w:cs="Arial"/>
          <w:bCs/>
          <w:kern w:val="28"/>
          <w:lang w:eastAsia="en-AU"/>
        </w:rPr>
        <w:t xml:space="preserve"> Application</w:t>
      </w:r>
      <w:r w:rsidRPr="004D1757">
        <w:rPr>
          <w:rFonts w:ascii="Arial" w:eastAsia="Times New Roman" w:hAnsi="Arial" w:cs="Arial"/>
          <w:bCs/>
          <w:kern w:val="28"/>
          <w:lang w:eastAsia="en-AU"/>
        </w:rPr>
        <w:t xml:space="preserve"> and provide evidence in support </w:t>
      </w:r>
      <w:r w:rsidR="004D1757" w:rsidRPr="004D1757">
        <w:rPr>
          <w:rFonts w:ascii="Arial" w:eastAsia="Times New Roman" w:hAnsi="Arial" w:cs="Arial"/>
          <w:bCs/>
          <w:kern w:val="28"/>
          <w:lang w:eastAsia="en-AU"/>
        </w:rPr>
        <w:t>the</w:t>
      </w:r>
      <w:r w:rsidRPr="004D1757">
        <w:rPr>
          <w:rFonts w:ascii="Arial" w:eastAsia="Times New Roman" w:hAnsi="Arial" w:cs="Arial"/>
          <w:bCs/>
          <w:kern w:val="28"/>
          <w:lang w:eastAsia="en-AU"/>
        </w:rPr>
        <w:t xml:space="preserve"> unit of com</w:t>
      </w:r>
      <w:r w:rsidR="004D1757" w:rsidRPr="004D1757">
        <w:rPr>
          <w:rFonts w:ascii="Arial" w:eastAsia="Times New Roman" w:hAnsi="Arial" w:cs="Arial"/>
          <w:bCs/>
          <w:kern w:val="28"/>
          <w:lang w:eastAsia="en-AU"/>
        </w:rPr>
        <w:t xml:space="preserve">petency for which RPL is sought. </w:t>
      </w:r>
      <w:r w:rsidR="004D1757">
        <w:rPr>
          <w:rFonts w:ascii="Arial" w:eastAsia="Times New Roman" w:hAnsi="Arial" w:cs="Arial"/>
          <w:bCs/>
          <w:kern w:val="28"/>
          <w:lang w:eastAsia="en-AU"/>
        </w:rPr>
        <w:t xml:space="preserve"> Evidence may include:</w:t>
      </w:r>
    </w:p>
    <w:p w:rsidR="004D1757" w:rsidRPr="004D1757" w:rsidRDefault="004D1757" w:rsidP="004D1757">
      <w:pPr>
        <w:pStyle w:val="ListParagraph"/>
        <w:widowControl w:val="0"/>
        <w:numPr>
          <w:ilvl w:val="0"/>
          <w:numId w:val="46"/>
        </w:numPr>
        <w:tabs>
          <w:tab w:val="left" w:pos="142"/>
          <w:tab w:val="left" w:pos="426"/>
          <w:tab w:val="left" w:pos="709"/>
        </w:tabs>
        <w:rPr>
          <w:rFonts w:ascii="Arial" w:eastAsia="Times New Roman" w:hAnsi="Arial" w:cs="Arial"/>
          <w:bCs/>
          <w:kern w:val="28"/>
          <w:lang w:eastAsia="en-AU"/>
        </w:rPr>
      </w:pPr>
      <w:r w:rsidRPr="004D1757">
        <w:rPr>
          <w:rFonts w:ascii="Arial" w:eastAsia="Times New Roman" w:hAnsi="Arial" w:cs="Arial"/>
          <w:bCs/>
          <w:kern w:val="28"/>
          <w:lang w:eastAsia="en-AU"/>
        </w:rPr>
        <w:t xml:space="preserve">Third Party Referees </w:t>
      </w:r>
    </w:p>
    <w:p w:rsidR="004D1757" w:rsidRDefault="004D1757" w:rsidP="004D1757">
      <w:pPr>
        <w:pStyle w:val="ListParagraph"/>
        <w:widowControl w:val="0"/>
        <w:numPr>
          <w:ilvl w:val="0"/>
          <w:numId w:val="46"/>
        </w:numPr>
        <w:tabs>
          <w:tab w:val="left" w:pos="142"/>
          <w:tab w:val="left" w:pos="426"/>
          <w:tab w:val="left" w:pos="709"/>
        </w:tabs>
        <w:rPr>
          <w:rFonts w:ascii="Arial" w:eastAsia="Times New Roman" w:hAnsi="Arial" w:cs="Arial"/>
          <w:bCs/>
          <w:kern w:val="28"/>
          <w:lang w:eastAsia="en-AU"/>
        </w:rPr>
      </w:pPr>
      <w:r w:rsidRPr="004D1757">
        <w:rPr>
          <w:rFonts w:ascii="Arial" w:eastAsia="Times New Roman" w:hAnsi="Arial" w:cs="Arial"/>
          <w:bCs/>
          <w:kern w:val="28"/>
          <w:lang w:eastAsia="en-AU"/>
        </w:rPr>
        <w:t xml:space="preserve">Competency conversation with an assessor </w:t>
      </w:r>
    </w:p>
    <w:p w:rsidR="004D1757" w:rsidRPr="004D1757" w:rsidRDefault="004D1757" w:rsidP="004D1757">
      <w:pPr>
        <w:pStyle w:val="ListParagraph"/>
        <w:widowControl w:val="0"/>
        <w:numPr>
          <w:ilvl w:val="0"/>
          <w:numId w:val="46"/>
        </w:numPr>
        <w:tabs>
          <w:tab w:val="left" w:pos="142"/>
          <w:tab w:val="left" w:pos="426"/>
          <w:tab w:val="left" w:pos="709"/>
        </w:tabs>
        <w:rPr>
          <w:rFonts w:ascii="Arial" w:eastAsia="Times New Roman" w:hAnsi="Arial" w:cs="Arial"/>
          <w:bCs/>
          <w:kern w:val="28"/>
          <w:lang w:eastAsia="en-AU"/>
        </w:rPr>
      </w:pPr>
      <w:r>
        <w:rPr>
          <w:rFonts w:ascii="Arial" w:eastAsia="Times New Roman" w:hAnsi="Arial" w:cs="Arial"/>
          <w:bCs/>
          <w:kern w:val="28"/>
          <w:lang w:eastAsia="en-AU"/>
        </w:rPr>
        <w:t xml:space="preserve">Workplace documentation </w:t>
      </w:r>
    </w:p>
    <w:p w:rsidR="00FC2DE8" w:rsidRPr="00966498" w:rsidRDefault="00FC2DE8" w:rsidP="004D1757">
      <w:pPr>
        <w:widowControl w:val="0"/>
        <w:tabs>
          <w:tab w:val="left" w:pos="142"/>
          <w:tab w:val="left" w:pos="426"/>
          <w:tab w:val="left" w:pos="709"/>
        </w:tabs>
        <w:rPr>
          <w:rFonts w:ascii="Arial" w:eastAsia="Times New Roman" w:hAnsi="Arial" w:cs="Arial"/>
          <w:bCs/>
          <w:kern w:val="28"/>
          <w:lang w:eastAsia="en-AU"/>
        </w:rPr>
      </w:pPr>
    </w:p>
    <w:p w:rsidR="004D1757" w:rsidRDefault="00E96CEC" w:rsidP="00E96CEC">
      <w:pPr>
        <w:widowControl w:val="0"/>
        <w:tabs>
          <w:tab w:val="left" w:pos="142"/>
          <w:tab w:val="left" w:pos="426"/>
          <w:tab w:val="left" w:pos="709"/>
        </w:tabs>
        <w:ind w:left="426"/>
        <w:rPr>
          <w:rFonts w:ascii="Arial" w:eastAsia="Times New Roman" w:hAnsi="Arial" w:cs="Arial"/>
          <w:bCs/>
          <w:kern w:val="28"/>
          <w:u w:val="single"/>
          <w:lang w:eastAsia="en-AU"/>
        </w:rPr>
      </w:pPr>
      <w:r w:rsidRPr="004D1757">
        <w:rPr>
          <w:rFonts w:ascii="Arial" w:eastAsia="Times New Roman" w:hAnsi="Arial" w:cs="Arial"/>
          <w:bCs/>
          <w:kern w:val="28"/>
          <w:u w:val="single"/>
          <w:lang w:eastAsia="en-AU"/>
        </w:rPr>
        <w:t xml:space="preserve">Credit Transfer: </w:t>
      </w:r>
      <w:r w:rsidR="004D1757">
        <w:rPr>
          <w:rFonts w:ascii="Arial" w:eastAsia="Times New Roman" w:hAnsi="Arial" w:cs="Arial"/>
          <w:bCs/>
          <w:kern w:val="28"/>
          <w:u w:val="single"/>
          <w:lang w:eastAsia="en-AU"/>
        </w:rPr>
        <w:t xml:space="preserve"> </w:t>
      </w:r>
    </w:p>
    <w:p w:rsidR="00E96CEC" w:rsidRDefault="004D1757" w:rsidP="00E96CEC">
      <w:pPr>
        <w:widowControl w:val="0"/>
        <w:tabs>
          <w:tab w:val="left" w:pos="142"/>
          <w:tab w:val="left" w:pos="426"/>
          <w:tab w:val="left" w:pos="709"/>
        </w:tabs>
        <w:ind w:left="426"/>
        <w:rPr>
          <w:rFonts w:ascii="Arial" w:eastAsia="Times New Roman" w:hAnsi="Arial" w:cs="Arial"/>
          <w:bCs/>
          <w:kern w:val="28"/>
          <w:lang w:eastAsia="en-AU"/>
        </w:rPr>
      </w:pPr>
      <w:r w:rsidRPr="004D1757">
        <w:rPr>
          <w:rFonts w:ascii="Arial" w:eastAsia="Times New Roman" w:hAnsi="Arial" w:cs="Arial"/>
          <w:bCs/>
          <w:kern w:val="28"/>
          <w:lang w:eastAsia="en-AU"/>
        </w:rPr>
        <w:t xml:space="preserve">Credit Transfer </w:t>
      </w:r>
      <w:r w:rsidR="00E96CEC" w:rsidRPr="004D1757">
        <w:rPr>
          <w:rFonts w:ascii="Arial" w:eastAsia="Times New Roman" w:hAnsi="Arial" w:cs="Arial"/>
          <w:bCs/>
          <w:kern w:val="28"/>
          <w:lang w:eastAsia="en-AU"/>
        </w:rPr>
        <w:t>refers to</w:t>
      </w:r>
      <w:r w:rsidR="00E96CEC" w:rsidRPr="00E96CEC">
        <w:rPr>
          <w:rFonts w:ascii="Arial" w:eastAsia="Times New Roman" w:hAnsi="Arial" w:cs="Arial"/>
          <w:bCs/>
          <w:kern w:val="28"/>
          <w:lang w:eastAsia="en-AU"/>
        </w:rPr>
        <w:t xml:space="preserve"> the transferral of academic credit obtained by </w:t>
      </w:r>
      <w:r w:rsidR="00E96CEC">
        <w:rPr>
          <w:rFonts w:ascii="Arial" w:eastAsia="Times New Roman" w:hAnsi="Arial" w:cs="Arial"/>
          <w:bCs/>
          <w:kern w:val="28"/>
          <w:lang w:eastAsia="en-AU"/>
        </w:rPr>
        <w:t>learners</w:t>
      </w:r>
      <w:r w:rsidR="00E96CEC" w:rsidRPr="00E96CEC">
        <w:rPr>
          <w:rFonts w:ascii="Arial" w:eastAsia="Times New Roman" w:hAnsi="Arial" w:cs="Arial"/>
          <w:bCs/>
          <w:kern w:val="28"/>
          <w:lang w:eastAsia="en-AU"/>
        </w:rPr>
        <w:t xml:space="preserve"> through participation in courses or national training package qualifications with other RTOs</w:t>
      </w:r>
      <w:r w:rsidR="00E96CEC">
        <w:rPr>
          <w:rFonts w:ascii="Arial" w:eastAsia="Times New Roman" w:hAnsi="Arial" w:cs="Arial"/>
          <w:bCs/>
          <w:kern w:val="28"/>
          <w:lang w:eastAsia="en-AU"/>
        </w:rPr>
        <w:t>.</w:t>
      </w:r>
    </w:p>
    <w:p w:rsidR="00E96CEC" w:rsidRPr="00E96CEC" w:rsidRDefault="00E96CEC" w:rsidP="00E96CEC">
      <w:pPr>
        <w:widowControl w:val="0"/>
        <w:tabs>
          <w:tab w:val="left" w:pos="142"/>
          <w:tab w:val="left" w:pos="426"/>
          <w:tab w:val="left" w:pos="709"/>
        </w:tabs>
        <w:ind w:left="426"/>
        <w:rPr>
          <w:rFonts w:ascii="Arial" w:eastAsia="Times New Roman" w:hAnsi="Arial" w:cs="Arial"/>
          <w:bCs/>
          <w:kern w:val="28"/>
          <w:lang w:eastAsia="en-AU"/>
        </w:rPr>
      </w:pPr>
      <w:r w:rsidRPr="00E96CEC">
        <w:rPr>
          <w:rFonts w:ascii="Arial" w:eastAsia="Times New Roman" w:hAnsi="Arial" w:cs="Arial"/>
          <w:bCs/>
          <w:kern w:val="28"/>
          <w:lang w:eastAsia="en-AU"/>
        </w:rPr>
        <w:t xml:space="preserve">Credit transfer is granted on the basis that the credit validates the </w:t>
      </w:r>
      <w:r>
        <w:rPr>
          <w:rFonts w:ascii="Arial" w:eastAsia="Times New Roman" w:hAnsi="Arial" w:cs="Arial"/>
          <w:bCs/>
          <w:kern w:val="28"/>
          <w:lang w:eastAsia="en-AU"/>
        </w:rPr>
        <w:t>learner’</w:t>
      </w:r>
      <w:r w:rsidRPr="00E96CEC">
        <w:rPr>
          <w:rFonts w:ascii="Arial" w:eastAsia="Times New Roman" w:hAnsi="Arial" w:cs="Arial"/>
          <w:bCs/>
          <w:kern w:val="28"/>
          <w:lang w:eastAsia="en-AU"/>
        </w:rPr>
        <w:t xml:space="preserve">s competency within the relevant qualification / unit of competence. Credit transfer of a qualification / unit of competence is available to all </w:t>
      </w:r>
      <w:r w:rsidR="00CF0550">
        <w:rPr>
          <w:rFonts w:ascii="Arial" w:eastAsia="Times New Roman" w:hAnsi="Arial" w:cs="Arial"/>
          <w:bCs/>
          <w:kern w:val="28"/>
          <w:lang w:eastAsia="en-AU"/>
        </w:rPr>
        <w:t>learners</w:t>
      </w:r>
      <w:r w:rsidRPr="00E96CEC">
        <w:rPr>
          <w:rFonts w:ascii="Arial" w:eastAsia="Times New Roman" w:hAnsi="Arial" w:cs="Arial"/>
          <w:bCs/>
          <w:kern w:val="28"/>
          <w:lang w:eastAsia="en-AU"/>
        </w:rPr>
        <w:t xml:space="preserve"> enrolling in any training program offered by </w:t>
      </w:r>
      <w:proofErr w:type="spellStart"/>
      <w:proofErr w:type="gramStart"/>
      <w:r w:rsidR="00CF0550">
        <w:rPr>
          <w:rFonts w:ascii="Arial" w:eastAsia="Times New Roman" w:hAnsi="Arial" w:cs="Arial"/>
          <w:bCs/>
          <w:kern w:val="28"/>
          <w:lang w:eastAsia="en-AU"/>
        </w:rPr>
        <w:t>bc</w:t>
      </w:r>
      <w:proofErr w:type="spellEnd"/>
      <w:proofErr w:type="gramEnd"/>
      <w:r w:rsidR="00CF0550">
        <w:rPr>
          <w:rFonts w:ascii="Arial" w:eastAsia="Times New Roman" w:hAnsi="Arial" w:cs="Arial"/>
          <w:bCs/>
          <w:kern w:val="28"/>
          <w:lang w:eastAsia="en-AU"/>
        </w:rPr>
        <w:t xml:space="preserve"> training.</w:t>
      </w:r>
      <w:r w:rsidRPr="00E96CEC">
        <w:rPr>
          <w:rFonts w:ascii="Arial" w:eastAsia="Times New Roman" w:hAnsi="Arial" w:cs="Arial"/>
          <w:bCs/>
          <w:kern w:val="28"/>
          <w:lang w:eastAsia="en-AU"/>
        </w:rPr>
        <w:t xml:space="preserve"> </w:t>
      </w:r>
    </w:p>
    <w:p w:rsidR="00E96CEC" w:rsidRDefault="00E96CEC" w:rsidP="00CF0550">
      <w:pPr>
        <w:widowControl w:val="0"/>
        <w:tabs>
          <w:tab w:val="left" w:pos="142"/>
          <w:tab w:val="left" w:pos="426"/>
          <w:tab w:val="left" w:pos="709"/>
        </w:tabs>
        <w:rPr>
          <w:rFonts w:ascii="Arial" w:eastAsia="Times New Roman" w:hAnsi="Arial" w:cs="Arial"/>
          <w:bCs/>
          <w:kern w:val="28"/>
          <w:lang w:eastAsia="en-AU"/>
        </w:rPr>
      </w:pPr>
    </w:p>
    <w:p w:rsidR="00E96CEC" w:rsidRPr="00E96CEC" w:rsidRDefault="00E96CEC" w:rsidP="00E96CEC">
      <w:pPr>
        <w:widowControl w:val="0"/>
        <w:tabs>
          <w:tab w:val="left" w:pos="142"/>
          <w:tab w:val="left" w:pos="426"/>
          <w:tab w:val="left" w:pos="709"/>
        </w:tabs>
        <w:ind w:left="426"/>
        <w:rPr>
          <w:rFonts w:ascii="Arial" w:eastAsia="Times New Roman" w:hAnsi="Arial" w:cs="Arial"/>
          <w:bCs/>
          <w:kern w:val="28"/>
          <w:lang w:eastAsia="en-AU"/>
        </w:rPr>
      </w:pPr>
      <w:r w:rsidRPr="00E96CEC">
        <w:rPr>
          <w:rFonts w:ascii="Arial" w:eastAsia="Times New Roman" w:hAnsi="Arial" w:cs="Arial"/>
          <w:bCs/>
          <w:kern w:val="28"/>
          <w:lang w:eastAsia="en-AU"/>
        </w:rPr>
        <w:t xml:space="preserve">When a </w:t>
      </w:r>
      <w:r>
        <w:rPr>
          <w:rFonts w:ascii="Arial" w:eastAsia="Times New Roman" w:hAnsi="Arial" w:cs="Arial"/>
          <w:bCs/>
          <w:kern w:val="28"/>
          <w:lang w:eastAsia="en-AU"/>
        </w:rPr>
        <w:t xml:space="preserve">learner </w:t>
      </w:r>
      <w:r w:rsidRPr="00E96CEC">
        <w:rPr>
          <w:rFonts w:ascii="Arial" w:eastAsia="Times New Roman" w:hAnsi="Arial" w:cs="Arial"/>
          <w:bCs/>
          <w:kern w:val="28"/>
          <w:lang w:eastAsia="en-AU"/>
        </w:rPr>
        <w:t xml:space="preserve">presents an AQF qualification or statement of attainment to </w:t>
      </w:r>
      <w:proofErr w:type="spellStart"/>
      <w:proofErr w:type="gramStart"/>
      <w:r>
        <w:rPr>
          <w:rFonts w:ascii="Arial" w:eastAsia="Times New Roman" w:hAnsi="Arial" w:cs="Arial"/>
          <w:bCs/>
          <w:kern w:val="28"/>
          <w:lang w:eastAsia="en-AU"/>
        </w:rPr>
        <w:t>bc</w:t>
      </w:r>
      <w:proofErr w:type="spellEnd"/>
      <w:proofErr w:type="gramEnd"/>
      <w:r>
        <w:rPr>
          <w:rFonts w:ascii="Arial" w:eastAsia="Times New Roman" w:hAnsi="Arial" w:cs="Arial"/>
          <w:bCs/>
          <w:kern w:val="28"/>
          <w:lang w:eastAsia="en-AU"/>
        </w:rPr>
        <w:t xml:space="preserve"> training </w:t>
      </w:r>
      <w:r w:rsidRPr="00E96CEC">
        <w:rPr>
          <w:rFonts w:ascii="Arial" w:eastAsia="Times New Roman" w:hAnsi="Arial" w:cs="Arial"/>
          <w:bCs/>
          <w:kern w:val="28"/>
          <w:lang w:eastAsia="en-AU"/>
        </w:rPr>
        <w:t xml:space="preserve">a copy of the certificates will be taken for verification. </w:t>
      </w:r>
      <w:proofErr w:type="spellStart"/>
      <w:proofErr w:type="gramStart"/>
      <w:r>
        <w:rPr>
          <w:rFonts w:ascii="Arial" w:eastAsia="Times New Roman" w:hAnsi="Arial" w:cs="Arial"/>
          <w:bCs/>
          <w:kern w:val="28"/>
          <w:lang w:eastAsia="en-AU"/>
        </w:rPr>
        <w:t>Bc</w:t>
      </w:r>
      <w:proofErr w:type="spellEnd"/>
      <w:proofErr w:type="gramEnd"/>
      <w:r>
        <w:rPr>
          <w:rFonts w:ascii="Arial" w:eastAsia="Times New Roman" w:hAnsi="Arial" w:cs="Arial"/>
          <w:bCs/>
          <w:kern w:val="28"/>
          <w:lang w:eastAsia="en-AU"/>
        </w:rPr>
        <w:t xml:space="preserve"> training </w:t>
      </w:r>
      <w:r w:rsidRPr="00E96CEC">
        <w:rPr>
          <w:rFonts w:ascii="Arial" w:eastAsia="Times New Roman" w:hAnsi="Arial" w:cs="Arial"/>
          <w:bCs/>
          <w:kern w:val="28"/>
          <w:lang w:eastAsia="en-AU"/>
        </w:rPr>
        <w:t>will verify the authenticity of the qualification or statement of attainment</w:t>
      </w:r>
      <w:r>
        <w:rPr>
          <w:rFonts w:ascii="Arial" w:eastAsia="Times New Roman" w:hAnsi="Arial" w:cs="Arial"/>
          <w:bCs/>
          <w:kern w:val="28"/>
          <w:lang w:eastAsia="en-AU"/>
        </w:rPr>
        <w:t>. A v</w:t>
      </w:r>
      <w:r w:rsidRPr="00E96CEC">
        <w:rPr>
          <w:rFonts w:ascii="Arial" w:eastAsia="Times New Roman" w:hAnsi="Arial" w:cs="Arial"/>
          <w:bCs/>
          <w:kern w:val="28"/>
          <w:lang w:eastAsia="en-AU"/>
        </w:rPr>
        <w:t xml:space="preserve">erified copy of the qualification or statement of attainment is placed in the student’s file. Once verification of the qualification or statement of attainment has been established, </w:t>
      </w:r>
      <w:proofErr w:type="spellStart"/>
      <w:proofErr w:type="gramStart"/>
      <w:r>
        <w:rPr>
          <w:rFonts w:ascii="Arial" w:eastAsia="Times New Roman" w:hAnsi="Arial" w:cs="Arial"/>
          <w:bCs/>
          <w:kern w:val="28"/>
          <w:lang w:eastAsia="en-AU"/>
        </w:rPr>
        <w:t>bc</w:t>
      </w:r>
      <w:proofErr w:type="spellEnd"/>
      <w:proofErr w:type="gramEnd"/>
      <w:r>
        <w:rPr>
          <w:rFonts w:ascii="Arial" w:eastAsia="Times New Roman" w:hAnsi="Arial" w:cs="Arial"/>
          <w:bCs/>
          <w:kern w:val="28"/>
          <w:lang w:eastAsia="en-AU"/>
        </w:rPr>
        <w:t xml:space="preserve"> training </w:t>
      </w:r>
      <w:r w:rsidRPr="00E96CEC">
        <w:rPr>
          <w:rFonts w:ascii="Arial" w:eastAsia="Times New Roman" w:hAnsi="Arial" w:cs="Arial"/>
          <w:bCs/>
          <w:kern w:val="28"/>
          <w:lang w:eastAsia="en-AU"/>
        </w:rPr>
        <w:t xml:space="preserve">will inform the </w:t>
      </w:r>
      <w:r>
        <w:rPr>
          <w:rFonts w:ascii="Arial" w:eastAsia="Times New Roman" w:hAnsi="Arial" w:cs="Arial"/>
          <w:bCs/>
          <w:kern w:val="28"/>
          <w:lang w:eastAsia="en-AU"/>
        </w:rPr>
        <w:t xml:space="preserve">learner </w:t>
      </w:r>
      <w:r w:rsidRPr="00E96CEC">
        <w:rPr>
          <w:rFonts w:ascii="Arial" w:eastAsia="Times New Roman" w:hAnsi="Arial" w:cs="Arial"/>
          <w:bCs/>
          <w:kern w:val="28"/>
          <w:lang w:eastAsia="en-AU"/>
        </w:rPr>
        <w:t xml:space="preserve">and offer exemption from the relevant unit(s) of competency. </w:t>
      </w:r>
    </w:p>
    <w:p w:rsidR="00FC2DE8" w:rsidRPr="00966498" w:rsidRDefault="00FC2DE8" w:rsidP="00D409A4">
      <w:pPr>
        <w:widowControl w:val="0"/>
        <w:tabs>
          <w:tab w:val="left" w:pos="142"/>
          <w:tab w:val="left" w:pos="426"/>
          <w:tab w:val="left" w:pos="709"/>
        </w:tabs>
        <w:ind w:left="349"/>
        <w:rPr>
          <w:rFonts w:ascii="Arial" w:eastAsia="Times New Roman" w:hAnsi="Arial" w:cs="Arial"/>
          <w:bCs/>
          <w:kern w:val="28"/>
          <w:lang w:eastAsia="en-AU"/>
        </w:rPr>
      </w:pPr>
    </w:p>
    <w:p w:rsidR="00FC2DE8" w:rsidRDefault="00FC2DE8" w:rsidP="00FC2DE8">
      <w:pPr>
        <w:rPr>
          <w:rFonts w:ascii="Verdana" w:hAnsi="Verdana"/>
          <w:color w:val="575757"/>
          <w:sz w:val="24"/>
          <w:szCs w:val="24"/>
          <w:lang w:val="en-US" w:eastAsia="en-AU"/>
        </w:rPr>
      </w:pPr>
    </w:p>
    <w:p w:rsidR="00FC2DE8" w:rsidRPr="003375D3" w:rsidRDefault="003375D3" w:rsidP="003375D3">
      <w:pPr>
        <w:pStyle w:val="ListParagraph"/>
        <w:numPr>
          <w:ilvl w:val="1"/>
          <w:numId w:val="47"/>
        </w:numPr>
        <w:rPr>
          <w:rFonts w:eastAsia="Times New Roman" w:cstheme="minorHAnsi"/>
          <w:b/>
          <w:bCs/>
          <w:kern w:val="28"/>
          <w:sz w:val="28"/>
          <w:szCs w:val="28"/>
          <w:lang w:eastAsia="en-AU"/>
        </w:rPr>
      </w:pPr>
      <w:r>
        <w:rPr>
          <w:rFonts w:eastAsia="Times New Roman" w:cstheme="minorHAnsi"/>
          <w:b/>
          <w:bCs/>
          <w:kern w:val="28"/>
          <w:sz w:val="28"/>
          <w:szCs w:val="28"/>
          <w:lang w:eastAsia="en-AU"/>
        </w:rPr>
        <w:t xml:space="preserve"> </w:t>
      </w:r>
      <w:r w:rsidR="00FC2DE8" w:rsidRPr="003375D3">
        <w:rPr>
          <w:rFonts w:eastAsia="Times New Roman" w:cstheme="minorHAnsi"/>
          <w:b/>
          <w:bCs/>
          <w:kern w:val="28"/>
          <w:sz w:val="28"/>
          <w:szCs w:val="28"/>
          <w:lang w:eastAsia="en-AU"/>
        </w:rPr>
        <w:t xml:space="preserve">Qualifications and Statement of Attainment </w:t>
      </w:r>
    </w:p>
    <w:p w:rsidR="00FC2DE8" w:rsidRPr="00966498" w:rsidRDefault="00FC2DE8" w:rsidP="00D409A4">
      <w:pPr>
        <w:widowControl w:val="0"/>
        <w:tabs>
          <w:tab w:val="left" w:pos="142"/>
          <w:tab w:val="left" w:pos="426"/>
          <w:tab w:val="left" w:pos="709"/>
        </w:tabs>
        <w:ind w:left="426"/>
        <w:rPr>
          <w:rFonts w:ascii="Arial" w:eastAsia="Times New Roman" w:hAnsi="Arial" w:cs="Arial"/>
          <w:bCs/>
          <w:kern w:val="28"/>
          <w:lang w:eastAsia="en-AU"/>
        </w:rPr>
      </w:pPr>
      <w:r w:rsidRPr="00966498">
        <w:rPr>
          <w:rFonts w:ascii="Arial" w:eastAsia="Times New Roman" w:hAnsi="Arial" w:cs="Arial"/>
          <w:bCs/>
          <w:kern w:val="28"/>
          <w:lang w:eastAsia="en-AU"/>
        </w:rPr>
        <w:t xml:space="preserve">On </w:t>
      </w:r>
      <w:r w:rsidRPr="00427C84">
        <w:rPr>
          <w:rFonts w:ascii="Arial" w:eastAsia="Times New Roman" w:hAnsi="Arial" w:cs="Arial"/>
          <w:bCs/>
          <w:kern w:val="28"/>
          <w:lang w:eastAsia="en-AU"/>
        </w:rPr>
        <w:t>c</w:t>
      </w:r>
      <w:r w:rsidRPr="00966498">
        <w:rPr>
          <w:rFonts w:ascii="Arial" w:eastAsia="Times New Roman" w:hAnsi="Arial" w:cs="Arial"/>
          <w:bCs/>
          <w:kern w:val="28"/>
          <w:lang w:eastAsia="en-AU"/>
        </w:rPr>
        <w:t xml:space="preserve">ompletion of an accredited qualification under the Australian Qualifications Framework, you will receive a Qualification Certificate. </w:t>
      </w:r>
    </w:p>
    <w:p w:rsidR="00FC2DE8" w:rsidRPr="00966498" w:rsidRDefault="00FC2DE8" w:rsidP="00D409A4">
      <w:pPr>
        <w:widowControl w:val="0"/>
        <w:tabs>
          <w:tab w:val="left" w:pos="142"/>
          <w:tab w:val="left" w:pos="426"/>
          <w:tab w:val="left" w:pos="709"/>
        </w:tabs>
        <w:ind w:left="426"/>
        <w:rPr>
          <w:rFonts w:ascii="Arial" w:eastAsia="Times New Roman" w:hAnsi="Arial" w:cs="Arial"/>
          <w:bCs/>
          <w:kern w:val="28"/>
          <w:lang w:eastAsia="en-AU"/>
        </w:rPr>
      </w:pPr>
    </w:p>
    <w:p w:rsidR="00FC2DE8" w:rsidRPr="00966498" w:rsidRDefault="00FC2DE8" w:rsidP="00D409A4">
      <w:pPr>
        <w:widowControl w:val="0"/>
        <w:tabs>
          <w:tab w:val="left" w:pos="142"/>
          <w:tab w:val="left" w:pos="426"/>
          <w:tab w:val="left" w:pos="709"/>
        </w:tabs>
        <w:ind w:left="426"/>
        <w:rPr>
          <w:rFonts w:ascii="Arial" w:eastAsia="Times New Roman" w:hAnsi="Arial" w:cs="Arial"/>
          <w:bCs/>
          <w:kern w:val="28"/>
          <w:lang w:eastAsia="en-AU"/>
        </w:rPr>
      </w:pPr>
      <w:r w:rsidRPr="00966498">
        <w:rPr>
          <w:rFonts w:ascii="Arial" w:eastAsia="Times New Roman" w:hAnsi="Arial" w:cs="Arial"/>
          <w:bCs/>
          <w:kern w:val="28"/>
          <w:lang w:eastAsia="en-AU"/>
        </w:rPr>
        <w:t>If you complete a unit of competence from an Industry Train</w:t>
      </w:r>
      <w:r w:rsidR="002538FF">
        <w:rPr>
          <w:rFonts w:ascii="Arial" w:eastAsia="Times New Roman" w:hAnsi="Arial" w:cs="Arial"/>
          <w:bCs/>
          <w:kern w:val="28"/>
          <w:lang w:eastAsia="en-AU"/>
        </w:rPr>
        <w:t>ing Package you will receive a Statement of A</w:t>
      </w:r>
      <w:r w:rsidR="00DE0A50">
        <w:rPr>
          <w:rFonts w:ascii="Arial" w:eastAsia="Times New Roman" w:hAnsi="Arial" w:cs="Arial"/>
          <w:bCs/>
          <w:kern w:val="28"/>
          <w:lang w:eastAsia="en-AU"/>
        </w:rPr>
        <w:t>ttainment within 30 days.</w:t>
      </w:r>
    </w:p>
    <w:p w:rsidR="00FC2DE8" w:rsidRPr="00966498" w:rsidRDefault="00FC2DE8" w:rsidP="00D409A4">
      <w:pPr>
        <w:widowControl w:val="0"/>
        <w:tabs>
          <w:tab w:val="left" w:pos="142"/>
          <w:tab w:val="left" w:pos="426"/>
          <w:tab w:val="left" w:pos="709"/>
        </w:tabs>
        <w:ind w:left="426"/>
        <w:rPr>
          <w:rFonts w:ascii="Arial" w:eastAsia="Times New Roman" w:hAnsi="Arial" w:cs="Arial"/>
          <w:bCs/>
          <w:kern w:val="28"/>
          <w:lang w:eastAsia="en-AU"/>
        </w:rPr>
      </w:pPr>
    </w:p>
    <w:p w:rsidR="002538FF" w:rsidRPr="002538FF" w:rsidRDefault="002538FF" w:rsidP="00D409A4">
      <w:pPr>
        <w:widowControl w:val="0"/>
        <w:tabs>
          <w:tab w:val="left" w:pos="142"/>
          <w:tab w:val="left" w:pos="426"/>
          <w:tab w:val="left" w:pos="709"/>
        </w:tabs>
        <w:ind w:left="426"/>
        <w:rPr>
          <w:rFonts w:ascii="Arial" w:eastAsia="Times New Roman" w:hAnsi="Arial" w:cs="Arial"/>
          <w:bCs/>
          <w:kern w:val="28"/>
          <w:lang w:eastAsia="en-AU"/>
        </w:rPr>
      </w:pPr>
      <w:r w:rsidRPr="002538FF">
        <w:rPr>
          <w:rFonts w:ascii="Arial" w:eastAsia="Times New Roman" w:hAnsi="Arial" w:cs="Arial"/>
          <w:bCs/>
          <w:kern w:val="28"/>
          <w:lang w:eastAsia="en-AU"/>
        </w:rPr>
        <w:t>Reissuance of Certificates or Statements of Attainment will incur a $</w:t>
      </w:r>
      <w:r w:rsidR="00364433">
        <w:rPr>
          <w:rFonts w:ascii="Arial" w:eastAsia="Times New Roman" w:hAnsi="Arial" w:cs="Arial"/>
          <w:bCs/>
          <w:kern w:val="28"/>
          <w:lang w:eastAsia="en-AU"/>
        </w:rPr>
        <w:t>40</w:t>
      </w:r>
      <w:r w:rsidRPr="002538FF">
        <w:rPr>
          <w:rFonts w:ascii="Arial" w:eastAsia="Times New Roman" w:hAnsi="Arial" w:cs="Arial"/>
          <w:bCs/>
          <w:kern w:val="28"/>
          <w:lang w:eastAsia="en-AU"/>
        </w:rPr>
        <w:t xml:space="preserve"> fee.</w:t>
      </w:r>
    </w:p>
    <w:p w:rsidR="002538FF" w:rsidRDefault="002538FF" w:rsidP="008849BA">
      <w:pPr>
        <w:rPr>
          <w:rFonts w:ascii="Verdana" w:hAnsi="Verdana"/>
          <w:color w:val="575757"/>
          <w:sz w:val="24"/>
          <w:szCs w:val="24"/>
          <w:lang w:val="en-US" w:eastAsia="en-AU"/>
        </w:rPr>
      </w:pPr>
    </w:p>
    <w:p w:rsidR="008849BA" w:rsidRPr="00A20A40" w:rsidRDefault="008849BA" w:rsidP="003375D3">
      <w:pPr>
        <w:pStyle w:val="ListParagraph"/>
        <w:numPr>
          <w:ilvl w:val="0"/>
          <w:numId w:val="34"/>
        </w:numPr>
        <w:rPr>
          <w:rFonts w:eastAsia="Times New Roman" w:cstheme="minorHAnsi"/>
          <w:b/>
          <w:bCs/>
          <w:kern w:val="28"/>
          <w:sz w:val="32"/>
          <w:szCs w:val="32"/>
          <w:lang w:eastAsia="en-AU"/>
        </w:rPr>
      </w:pPr>
      <w:r w:rsidRPr="00A20A40">
        <w:rPr>
          <w:rFonts w:eastAsia="Times New Roman" w:cstheme="minorHAnsi"/>
          <w:b/>
          <w:bCs/>
          <w:kern w:val="28"/>
          <w:sz w:val="32"/>
          <w:szCs w:val="32"/>
          <w:lang w:eastAsia="en-AU"/>
        </w:rPr>
        <w:t xml:space="preserve">Student enrolment </w:t>
      </w:r>
    </w:p>
    <w:p w:rsidR="008849BA" w:rsidRPr="00966498" w:rsidRDefault="008849BA" w:rsidP="00D409A4">
      <w:pPr>
        <w:widowControl w:val="0"/>
        <w:tabs>
          <w:tab w:val="left" w:pos="142"/>
          <w:tab w:val="left" w:pos="426"/>
          <w:tab w:val="left" w:pos="709"/>
        </w:tabs>
        <w:ind w:left="426"/>
        <w:rPr>
          <w:rFonts w:ascii="Arial" w:eastAsia="Times New Roman" w:hAnsi="Arial" w:cs="Arial"/>
          <w:bCs/>
          <w:kern w:val="28"/>
          <w:lang w:eastAsia="en-AU"/>
        </w:rPr>
      </w:pPr>
      <w:r w:rsidRPr="00966498">
        <w:rPr>
          <w:rFonts w:ascii="Arial" w:eastAsia="Times New Roman" w:hAnsi="Arial" w:cs="Arial"/>
          <w:bCs/>
          <w:kern w:val="28"/>
          <w:lang w:eastAsia="en-AU"/>
        </w:rPr>
        <w:t>Your enrolment process will include:</w:t>
      </w:r>
    </w:p>
    <w:p w:rsidR="008849BA" w:rsidRPr="00966498" w:rsidRDefault="008849BA" w:rsidP="008849BA">
      <w:pPr>
        <w:pStyle w:val="ListParagraph"/>
        <w:numPr>
          <w:ilvl w:val="0"/>
          <w:numId w:val="25"/>
        </w:numPr>
        <w:rPr>
          <w:rFonts w:ascii="Arial" w:eastAsia="Times New Roman" w:hAnsi="Arial" w:cs="Arial"/>
          <w:bCs/>
          <w:kern w:val="28"/>
          <w:lang w:eastAsia="en-AU"/>
        </w:rPr>
      </w:pPr>
      <w:r w:rsidRPr="00966498">
        <w:rPr>
          <w:rFonts w:ascii="Arial" w:eastAsia="Times New Roman" w:hAnsi="Arial" w:cs="Arial"/>
          <w:bCs/>
          <w:kern w:val="28"/>
          <w:lang w:eastAsia="en-AU"/>
        </w:rPr>
        <w:t xml:space="preserve">An enrolment interview </w:t>
      </w:r>
    </w:p>
    <w:p w:rsidR="008849BA" w:rsidRPr="00966498" w:rsidRDefault="008849BA" w:rsidP="008849BA">
      <w:pPr>
        <w:pStyle w:val="ListParagraph"/>
        <w:numPr>
          <w:ilvl w:val="0"/>
          <w:numId w:val="25"/>
        </w:numPr>
        <w:rPr>
          <w:rFonts w:ascii="Arial" w:eastAsia="Times New Roman" w:hAnsi="Arial" w:cs="Arial"/>
          <w:bCs/>
          <w:kern w:val="28"/>
          <w:lang w:eastAsia="en-AU"/>
        </w:rPr>
      </w:pPr>
      <w:r w:rsidRPr="00966498">
        <w:rPr>
          <w:rFonts w:ascii="Arial" w:eastAsia="Times New Roman" w:hAnsi="Arial" w:cs="Arial"/>
          <w:bCs/>
          <w:kern w:val="28"/>
          <w:lang w:eastAsia="en-AU"/>
        </w:rPr>
        <w:t xml:space="preserve">Completion of the enrolment form  - which is acknowledgment that you have received </w:t>
      </w:r>
      <w:r w:rsidR="009D0F69">
        <w:rPr>
          <w:rFonts w:ascii="Arial" w:eastAsia="Times New Roman" w:hAnsi="Arial" w:cs="Arial"/>
          <w:bCs/>
          <w:kern w:val="28"/>
          <w:lang w:eastAsia="en-AU"/>
        </w:rPr>
        <w:t xml:space="preserve">or accessed </w:t>
      </w:r>
      <w:r w:rsidRPr="00966498">
        <w:rPr>
          <w:rFonts w:ascii="Arial" w:eastAsia="Times New Roman" w:hAnsi="Arial" w:cs="Arial"/>
          <w:bCs/>
          <w:kern w:val="28"/>
          <w:lang w:eastAsia="en-AU"/>
        </w:rPr>
        <w:t>the Student Handbook, and reviewed any relevant documentation</w:t>
      </w:r>
    </w:p>
    <w:p w:rsidR="008849BA" w:rsidRPr="00966498" w:rsidRDefault="008849BA" w:rsidP="008849BA">
      <w:pPr>
        <w:pStyle w:val="ListParagraph"/>
        <w:numPr>
          <w:ilvl w:val="0"/>
          <w:numId w:val="25"/>
        </w:numPr>
        <w:rPr>
          <w:rFonts w:ascii="Arial" w:eastAsia="Times New Roman" w:hAnsi="Arial" w:cs="Arial"/>
          <w:bCs/>
          <w:kern w:val="28"/>
          <w:lang w:eastAsia="en-AU"/>
        </w:rPr>
      </w:pPr>
      <w:r w:rsidRPr="00966498">
        <w:rPr>
          <w:rFonts w:ascii="Arial" w:eastAsia="Times New Roman" w:hAnsi="Arial" w:cs="Arial"/>
          <w:bCs/>
          <w:kern w:val="28"/>
          <w:lang w:eastAsia="en-AU"/>
        </w:rPr>
        <w:t>A confirmation communication</w:t>
      </w:r>
    </w:p>
    <w:p w:rsidR="002538FF" w:rsidRDefault="002538FF" w:rsidP="008849BA">
      <w:pPr>
        <w:pStyle w:val="ListParagraph"/>
        <w:numPr>
          <w:ilvl w:val="0"/>
          <w:numId w:val="25"/>
        </w:numPr>
        <w:rPr>
          <w:rFonts w:ascii="Arial" w:eastAsia="Times New Roman" w:hAnsi="Arial" w:cs="Arial"/>
          <w:bCs/>
          <w:kern w:val="28"/>
          <w:lang w:eastAsia="en-AU"/>
        </w:rPr>
      </w:pPr>
      <w:r>
        <w:rPr>
          <w:rFonts w:ascii="Arial" w:eastAsia="Times New Roman" w:hAnsi="Arial" w:cs="Arial"/>
          <w:bCs/>
          <w:kern w:val="28"/>
          <w:lang w:eastAsia="en-AU"/>
        </w:rPr>
        <w:t>Payment of a</w:t>
      </w:r>
      <w:r w:rsidR="004900E0">
        <w:rPr>
          <w:rFonts w:ascii="Arial" w:eastAsia="Times New Roman" w:hAnsi="Arial" w:cs="Arial"/>
          <w:bCs/>
          <w:kern w:val="28"/>
          <w:lang w:eastAsia="en-AU"/>
        </w:rPr>
        <w:t xml:space="preserve">n </w:t>
      </w:r>
      <w:r w:rsidR="0008202F">
        <w:rPr>
          <w:rFonts w:ascii="Arial" w:eastAsia="Times New Roman" w:hAnsi="Arial" w:cs="Arial"/>
          <w:bCs/>
          <w:kern w:val="28"/>
          <w:lang w:eastAsia="en-AU"/>
        </w:rPr>
        <w:t>enrolment fee</w:t>
      </w:r>
    </w:p>
    <w:p w:rsidR="002538FF" w:rsidRDefault="002538FF" w:rsidP="002538FF">
      <w:pPr>
        <w:pStyle w:val="ListParagraph"/>
        <w:rPr>
          <w:rFonts w:ascii="Arial" w:eastAsia="Times New Roman" w:hAnsi="Arial" w:cs="Arial"/>
          <w:bCs/>
          <w:kern w:val="28"/>
          <w:lang w:eastAsia="en-AU"/>
        </w:rPr>
      </w:pPr>
    </w:p>
    <w:p w:rsidR="008849BA" w:rsidRPr="002538FF" w:rsidRDefault="002538FF" w:rsidP="00D409A4">
      <w:pPr>
        <w:widowControl w:val="0"/>
        <w:tabs>
          <w:tab w:val="left" w:pos="142"/>
          <w:tab w:val="left" w:pos="426"/>
          <w:tab w:val="left" w:pos="709"/>
        </w:tabs>
        <w:ind w:left="426"/>
        <w:rPr>
          <w:rFonts w:ascii="Arial" w:eastAsia="Times New Roman" w:hAnsi="Arial" w:cs="Arial"/>
          <w:bCs/>
          <w:kern w:val="28"/>
          <w:lang w:eastAsia="en-AU"/>
        </w:rPr>
      </w:pPr>
      <w:r>
        <w:rPr>
          <w:rFonts w:ascii="Arial" w:eastAsia="Times New Roman" w:hAnsi="Arial" w:cs="Arial"/>
          <w:bCs/>
          <w:kern w:val="28"/>
          <w:lang w:eastAsia="en-AU"/>
        </w:rPr>
        <w:t>Please let</w:t>
      </w:r>
      <w:r w:rsidR="008849BA" w:rsidRPr="002538FF">
        <w:rPr>
          <w:rFonts w:ascii="Arial" w:eastAsia="Times New Roman" w:hAnsi="Arial" w:cs="Arial"/>
          <w:bCs/>
          <w:kern w:val="28"/>
          <w:lang w:eastAsia="en-AU"/>
        </w:rPr>
        <w:t xml:space="preserve"> us know of any specialist </w:t>
      </w:r>
      <w:r w:rsidR="001F5824" w:rsidRPr="002538FF">
        <w:rPr>
          <w:rFonts w:ascii="Arial" w:eastAsia="Times New Roman" w:hAnsi="Arial" w:cs="Arial"/>
          <w:bCs/>
          <w:kern w:val="28"/>
          <w:lang w:eastAsia="en-AU"/>
        </w:rPr>
        <w:t>assistance</w:t>
      </w:r>
      <w:r w:rsidR="008849BA" w:rsidRPr="002538FF">
        <w:rPr>
          <w:rFonts w:ascii="Arial" w:eastAsia="Times New Roman" w:hAnsi="Arial" w:cs="Arial"/>
          <w:bCs/>
          <w:kern w:val="28"/>
          <w:lang w:eastAsia="en-AU"/>
        </w:rPr>
        <w:t xml:space="preserve"> you may need</w:t>
      </w:r>
      <w:r w:rsidRPr="002538FF">
        <w:rPr>
          <w:rFonts w:ascii="Arial" w:eastAsia="Times New Roman" w:hAnsi="Arial" w:cs="Arial"/>
          <w:bCs/>
          <w:kern w:val="28"/>
          <w:lang w:eastAsia="en-AU"/>
        </w:rPr>
        <w:t xml:space="preserve">, disabilities or disadvantage </w:t>
      </w:r>
      <w:r w:rsidR="008849BA" w:rsidRPr="002538FF">
        <w:rPr>
          <w:rFonts w:ascii="Arial" w:eastAsia="Times New Roman" w:hAnsi="Arial" w:cs="Arial"/>
          <w:bCs/>
          <w:kern w:val="28"/>
          <w:lang w:eastAsia="en-AU"/>
        </w:rPr>
        <w:t xml:space="preserve">so that we can </w:t>
      </w:r>
      <w:r w:rsidR="0008202F">
        <w:rPr>
          <w:rFonts w:ascii="Arial" w:eastAsia="Times New Roman" w:hAnsi="Arial" w:cs="Arial"/>
          <w:bCs/>
          <w:kern w:val="28"/>
          <w:lang w:eastAsia="en-AU"/>
        </w:rPr>
        <w:t>arrange</w:t>
      </w:r>
      <w:r w:rsidR="008849BA" w:rsidRPr="002538FF">
        <w:rPr>
          <w:rFonts w:ascii="Arial" w:eastAsia="Times New Roman" w:hAnsi="Arial" w:cs="Arial"/>
          <w:bCs/>
          <w:kern w:val="28"/>
          <w:lang w:eastAsia="en-AU"/>
        </w:rPr>
        <w:t xml:space="preserve"> </w:t>
      </w:r>
      <w:r>
        <w:rPr>
          <w:rFonts w:ascii="Arial" w:eastAsia="Times New Roman" w:hAnsi="Arial" w:cs="Arial"/>
          <w:bCs/>
          <w:kern w:val="28"/>
          <w:lang w:eastAsia="en-AU"/>
        </w:rPr>
        <w:t xml:space="preserve">the appropriate support </w:t>
      </w:r>
      <w:r w:rsidR="008849BA" w:rsidRPr="002538FF">
        <w:rPr>
          <w:rFonts w:ascii="Arial" w:eastAsia="Times New Roman" w:hAnsi="Arial" w:cs="Arial"/>
          <w:bCs/>
          <w:kern w:val="28"/>
          <w:lang w:eastAsia="en-AU"/>
        </w:rPr>
        <w:t>for you.</w:t>
      </w:r>
    </w:p>
    <w:p w:rsidR="000A30EA" w:rsidRDefault="000A30EA">
      <w:pPr>
        <w:rPr>
          <w:rFonts w:ascii="Arial" w:eastAsia="Times New Roman" w:hAnsi="Arial" w:cs="Arial"/>
          <w:bCs/>
          <w:kern w:val="28"/>
          <w:lang w:eastAsia="en-AU"/>
        </w:rPr>
      </w:pPr>
      <w:r>
        <w:rPr>
          <w:rFonts w:ascii="Arial" w:eastAsia="Times New Roman" w:hAnsi="Arial" w:cs="Arial"/>
          <w:bCs/>
          <w:kern w:val="28"/>
          <w:lang w:eastAsia="en-AU"/>
        </w:rPr>
        <w:br w:type="page"/>
      </w:r>
    </w:p>
    <w:p w:rsidR="008849BA" w:rsidRPr="00953011" w:rsidRDefault="008849BA" w:rsidP="00A20A40">
      <w:pPr>
        <w:pStyle w:val="ListParagraph"/>
        <w:numPr>
          <w:ilvl w:val="0"/>
          <w:numId w:val="34"/>
        </w:numPr>
        <w:rPr>
          <w:rFonts w:eastAsia="Times New Roman" w:cstheme="minorHAnsi"/>
          <w:b/>
          <w:bCs/>
          <w:kern w:val="28"/>
          <w:sz w:val="32"/>
          <w:szCs w:val="32"/>
          <w:lang w:eastAsia="en-AU"/>
        </w:rPr>
      </w:pPr>
      <w:r w:rsidRPr="00953011">
        <w:rPr>
          <w:rFonts w:eastAsia="Times New Roman" w:cstheme="minorHAnsi"/>
          <w:b/>
          <w:bCs/>
          <w:kern w:val="28"/>
          <w:sz w:val="32"/>
          <w:szCs w:val="32"/>
          <w:lang w:eastAsia="en-AU"/>
        </w:rPr>
        <w:lastRenderedPageBreak/>
        <w:t xml:space="preserve">Language literacy and numeracy </w:t>
      </w:r>
    </w:p>
    <w:p w:rsidR="008849BA" w:rsidRPr="00966498" w:rsidRDefault="008849BA" w:rsidP="00D409A4">
      <w:pPr>
        <w:widowControl w:val="0"/>
        <w:tabs>
          <w:tab w:val="left" w:pos="142"/>
          <w:tab w:val="left" w:pos="426"/>
          <w:tab w:val="left" w:pos="709"/>
        </w:tabs>
        <w:ind w:left="426"/>
        <w:rPr>
          <w:rFonts w:ascii="Arial" w:eastAsia="Times New Roman" w:hAnsi="Arial" w:cs="Arial"/>
          <w:bCs/>
          <w:kern w:val="28"/>
          <w:lang w:eastAsia="en-AU"/>
        </w:rPr>
      </w:pPr>
      <w:r w:rsidRPr="00966498">
        <w:rPr>
          <w:rFonts w:ascii="Arial" w:eastAsia="Times New Roman" w:hAnsi="Arial" w:cs="Arial"/>
          <w:bCs/>
          <w:kern w:val="28"/>
          <w:lang w:eastAsia="en-AU"/>
        </w:rPr>
        <w:t>Your enrolment process will include identifying if you have the required levels of literacy, language and numeracy to undertake the course.</w:t>
      </w:r>
      <w:r w:rsidR="002538FF">
        <w:rPr>
          <w:rFonts w:ascii="Arial" w:eastAsia="Times New Roman" w:hAnsi="Arial" w:cs="Arial"/>
          <w:bCs/>
          <w:kern w:val="28"/>
          <w:lang w:eastAsia="en-AU"/>
        </w:rPr>
        <w:t xml:space="preserve"> </w:t>
      </w:r>
      <w:r w:rsidRPr="00966498">
        <w:rPr>
          <w:rFonts w:ascii="Arial" w:eastAsia="Times New Roman" w:hAnsi="Arial" w:cs="Arial"/>
          <w:bCs/>
          <w:kern w:val="28"/>
          <w:lang w:eastAsia="en-AU"/>
        </w:rPr>
        <w:t>If you have any questions</w:t>
      </w:r>
      <w:r w:rsidR="004900E0">
        <w:rPr>
          <w:rFonts w:ascii="Arial" w:eastAsia="Times New Roman" w:hAnsi="Arial" w:cs="Arial"/>
          <w:bCs/>
          <w:kern w:val="28"/>
          <w:lang w:eastAsia="en-AU"/>
        </w:rPr>
        <w:t>,</w:t>
      </w:r>
      <w:r w:rsidRPr="00966498">
        <w:rPr>
          <w:rFonts w:ascii="Arial" w:eastAsia="Times New Roman" w:hAnsi="Arial" w:cs="Arial"/>
          <w:bCs/>
          <w:kern w:val="28"/>
          <w:lang w:eastAsia="en-AU"/>
        </w:rPr>
        <w:t xml:space="preserve"> or concerns</w:t>
      </w:r>
      <w:r w:rsidR="004900E0">
        <w:rPr>
          <w:rFonts w:ascii="Arial" w:eastAsia="Times New Roman" w:hAnsi="Arial" w:cs="Arial"/>
          <w:bCs/>
          <w:kern w:val="28"/>
          <w:lang w:eastAsia="en-AU"/>
        </w:rPr>
        <w:t>,</w:t>
      </w:r>
      <w:r w:rsidRPr="00966498">
        <w:rPr>
          <w:rFonts w:ascii="Arial" w:eastAsia="Times New Roman" w:hAnsi="Arial" w:cs="Arial"/>
          <w:bCs/>
          <w:kern w:val="28"/>
          <w:lang w:eastAsia="en-AU"/>
        </w:rPr>
        <w:t xml:space="preserve"> please speak with your trainer.</w:t>
      </w:r>
    </w:p>
    <w:p w:rsidR="008849BA" w:rsidRDefault="008849BA" w:rsidP="008849BA">
      <w:pPr>
        <w:rPr>
          <w:rFonts w:ascii="Arial" w:eastAsia="Times New Roman" w:hAnsi="Arial" w:cs="Arial"/>
          <w:bCs/>
          <w:kern w:val="28"/>
          <w:lang w:eastAsia="en-AU"/>
        </w:rPr>
      </w:pPr>
    </w:p>
    <w:p w:rsidR="000A60D5" w:rsidRPr="00953011" w:rsidRDefault="008849BA" w:rsidP="00A20A40">
      <w:pPr>
        <w:pStyle w:val="ListParagraph"/>
        <w:numPr>
          <w:ilvl w:val="0"/>
          <w:numId w:val="34"/>
        </w:numPr>
        <w:rPr>
          <w:rFonts w:eastAsia="Times New Roman" w:cstheme="minorHAnsi"/>
          <w:b/>
          <w:bCs/>
          <w:kern w:val="28"/>
          <w:sz w:val="32"/>
          <w:szCs w:val="32"/>
          <w:lang w:eastAsia="en-AU"/>
        </w:rPr>
      </w:pPr>
      <w:r w:rsidRPr="00953011">
        <w:rPr>
          <w:rFonts w:eastAsia="Times New Roman" w:cstheme="minorHAnsi"/>
          <w:b/>
          <w:bCs/>
          <w:kern w:val="28"/>
          <w:sz w:val="32"/>
          <w:szCs w:val="32"/>
          <w:lang w:eastAsia="en-AU"/>
        </w:rPr>
        <w:t xml:space="preserve">Access to records </w:t>
      </w:r>
    </w:p>
    <w:p w:rsidR="008849BA" w:rsidRPr="00966498" w:rsidRDefault="008849BA" w:rsidP="00DE0A50">
      <w:pPr>
        <w:widowControl w:val="0"/>
        <w:tabs>
          <w:tab w:val="left" w:pos="142"/>
          <w:tab w:val="left" w:pos="426"/>
          <w:tab w:val="left" w:pos="709"/>
        </w:tabs>
        <w:ind w:left="426"/>
        <w:rPr>
          <w:rFonts w:ascii="Arial" w:eastAsia="Times New Roman" w:hAnsi="Arial" w:cs="Arial"/>
          <w:bCs/>
          <w:kern w:val="28"/>
          <w:lang w:eastAsia="en-AU"/>
        </w:rPr>
      </w:pPr>
      <w:r w:rsidRPr="00966498">
        <w:rPr>
          <w:rFonts w:ascii="Arial" w:eastAsia="Times New Roman" w:hAnsi="Arial" w:cs="Arial"/>
          <w:bCs/>
          <w:kern w:val="28"/>
          <w:lang w:eastAsia="en-AU"/>
        </w:rPr>
        <w:t xml:space="preserve">We commit to providing timely access to current, accurate records during your course and </w:t>
      </w:r>
      <w:r w:rsidR="00D55143" w:rsidRPr="00966498">
        <w:rPr>
          <w:rFonts w:ascii="Arial" w:eastAsia="Times New Roman" w:hAnsi="Arial" w:cs="Arial"/>
          <w:bCs/>
          <w:kern w:val="28"/>
          <w:lang w:eastAsia="en-AU"/>
        </w:rPr>
        <w:t>post course completion.</w:t>
      </w:r>
    </w:p>
    <w:p w:rsidR="00D55143" w:rsidRDefault="00D55143" w:rsidP="00D55143">
      <w:pPr>
        <w:widowControl w:val="0"/>
        <w:tabs>
          <w:tab w:val="left" w:pos="142"/>
          <w:tab w:val="left" w:pos="426"/>
          <w:tab w:val="left" w:pos="709"/>
        </w:tabs>
        <w:rPr>
          <w:rFonts w:ascii="Arial" w:hAnsi="Arial" w:cs="Arial"/>
          <w:color w:val="575757"/>
          <w:sz w:val="24"/>
          <w:szCs w:val="24"/>
          <w:lang w:val="en-US" w:eastAsia="en-AU"/>
        </w:rPr>
      </w:pPr>
    </w:p>
    <w:p w:rsidR="008849BA" w:rsidRPr="001D0FB8" w:rsidRDefault="00D55143" w:rsidP="001D0FB8">
      <w:pPr>
        <w:pStyle w:val="ListParagraph"/>
        <w:numPr>
          <w:ilvl w:val="0"/>
          <w:numId w:val="34"/>
        </w:numPr>
        <w:tabs>
          <w:tab w:val="left" w:pos="993"/>
        </w:tabs>
        <w:rPr>
          <w:rFonts w:eastAsia="Times New Roman" w:cstheme="minorHAnsi"/>
          <w:b/>
          <w:bCs/>
          <w:kern w:val="28"/>
          <w:sz w:val="32"/>
          <w:szCs w:val="32"/>
          <w:lang w:eastAsia="en-AU"/>
        </w:rPr>
      </w:pPr>
      <w:r w:rsidRPr="001D0FB8">
        <w:rPr>
          <w:rFonts w:eastAsia="Times New Roman" w:cstheme="minorHAnsi"/>
          <w:b/>
          <w:bCs/>
          <w:kern w:val="28"/>
          <w:sz w:val="32"/>
          <w:szCs w:val="32"/>
          <w:lang w:eastAsia="en-AU"/>
        </w:rPr>
        <w:t xml:space="preserve">Fees </w:t>
      </w:r>
    </w:p>
    <w:p w:rsidR="001D0FB8" w:rsidRDefault="001D0FB8" w:rsidP="00D409A4">
      <w:pPr>
        <w:widowControl w:val="0"/>
        <w:tabs>
          <w:tab w:val="left" w:pos="142"/>
          <w:tab w:val="left" w:pos="426"/>
          <w:tab w:val="left" w:pos="709"/>
        </w:tabs>
        <w:ind w:left="426"/>
        <w:rPr>
          <w:rFonts w:ascii="Arial" w:eastAsia="Times New Roman" w:hAnsi="Arial" w:cs="Arial"/>
          <w:bCs/>
          <w:kern w:val="28"/>
          <w:lang w:eastAsia="en-AU"/>
        </w:rPr>
      </w:pPr>
    </w:p>
    <w:p w:rsidR="001D0FB8" w:rsidRPr="001D0FB8" w:rsidRDefault="001D0FB8" w:rsidP="001D0FB8">
      <w:pPr>
        <w:ind w:firstLine="426"/>
        <w:rPr>
          <w:rFonts w:cstheme="minorHAnsi"/>
          <w:b/>
          <w:sz w:val="28"/>
          <w:szCs w:val="28"/>
          <w:lang w:val="en-US" w:eastAsia="en-AU"/>
        </w:rPr>
      </w:pPr>
      <w:r w:rsidRPr="001D0FB8">
        <w:rPr>
          <w:rFonts w:cstheme="minorHAnsi"/>
          <w:b/>
          <w:sz w:val="28"/>
          <w:szCs w:val="28"/>
          <w:lang w:val="en-US" w:eastAsia="en-AU"/>
        </w:rPr>
        <w:t xml:space="preserve">9.1 </w:t>
      </w:r>
      <w:r>
        <w:rPr>
          <w:rFonts w:cstheme="minorHAnsi"/>
          <w:b/>
          <w:sz w:val="28"/>
          <w:szCs w:val="28"/>
          <w:lang w:val="en-US" w:eastAsia="en-AU"/>
        </w:rPr>
        <w:tab/>
      </w:r>
      <w:r w:rsidRPr="001D0FB8">
        <w:rPr>
          <w:rFonts w:cstheme="minorHAnsi"/>
          <w:b/>
          <w:sz w:val="28"/>
          <w:szCs w:val="28"/>
          <w:lang w:val="en-US" w:eastAsia="en-AU"/>
        </w:rPr>
        <w:t>Course Fees</w:t>
      </w:r>
    </w:p>
    <w:p w:rsidR="001C467C" w:rsidRPr="00966498" w:rsidRDefault="009D0F69" w:rsidP="00D409A4">
      <w:pPr>
        <w:widowControl w:val="0"/>
        <w:tabs>
          <w:tab w:val="left" w:pos="142"/>
          <w:tab w:val="left" w:pos="426"/>
          <w:tab w:val="left" w:pos="709"/>
        </w:tabs>
        <w:ind w:left="426"/>
        <w:rPr>
          <w:rFonts w:ascii="Arial" w:eastAsia="Times New Roman" w:hAnsi="Arial" w:cs="Arial"/>
          <w:bCs/>
          <w:kern w:val="28"/>
          <w:lang w:eastAsia="en-AU"/>
        </w:rPr>
      </w:pPr>
      <w:r w:rsidRPr="009D0F69">
        <w:rPr>
          <w:rFonts w:ascii="Arial" w:eastAsia="Times New Roman" w:hAnsi="Arial" w:cs="Arial"/>
          <w:bCs/>
          <w:kern w:val="28"/>
          <w:lang w:eastAsia="en-AU"/>
        </w:rPr>
        <w:t xml:space="preserve">The fees vary for each course, dependent on the nature of the course, the materials required, location, the duration of the course and the cost of delivering the training. </w:t>
      </w:r>
      <w:r>
        <w:rPr>
          <w:rFonts w:ascii="Arial" w:eastAsia="Times New Roman" w:hAnsi="Arial" w:cs="Arial"/>
          <w:bCs/>
          <w:kern w:val="28"/>
          <w:lang w:eastAsia="en-AU"/>
        </w:rPr>
        <w:t>Fee d</w:t>
      </w:r>
      <w:r w:rsidRPr="009D0F69">
        <w:rPr>
          <w:rFonts w:ascii="Arial" w:eastAsia="Times New Roman" w:hAnsi="Arial" w:cs="Arial"/>
          <w:bCs/>
          <w:kern w:val="28"/>
          <w:lang w:eastAsia="en-AU"/>
        </w:rPr>
        <w:t xml:space="preserve">etails </w:t>
      </w:r>
      <w:r>
        <w:rPr>
          <w:rFonts w:ascii="Arial" w:eastAsia="Times New Roman" w:hAnsi="Arial" w:cs="Arial"/>
          <w:bCs/>
          <w:kern w:val="28"/>
          <w:lang w:eastAsia="en-AU"/>
        </w:rPr>
        <w:t xml:space="preserve">for your chosen course will be provided in response to your enquiry and </w:t>
      </w:r>
      <w:r w:rsidR="00D55143" w:rsidRPr="00966498">
        <w:rPr>
          <w:rFonts w:ascii="Arial" w:eastAsia="Times New Roman" w:hAnsi="Arial" w:cs="Arial"/>
          <w:bCs/>
          <w:kern w:val="28"/>
          <w:lang w:eastAsia="en-AU"/>
        </w:rPr>
        <w:t>prior to enrolment.</w:t>
      </w:r>
    </w:p>
    <w:p w:rsidR="00D541AF" w:rsidRDefault="00D541AF" w:rsidP="00D409A4">
      <w:pPr>
        <w:widowControl w:val="0"/>
        <w:tabs>
          <w:tab w:val="left" w:pos="142"/>
          <w:tab w:val="left" w:pos="426"/>
          <w:tab w:val="left" w:pos="709"/>
        </w:tabs>
        <w:ind w:left="426"/>
        <w:rPr>
          <w:rFonts w:ascii="Arial" w:eastAsia="Times New Roman" w:hAnsi="Arial" w:cs="Arial"/>
          <w:bCs/>
          <w:kern w:val="28"/>
          <w:lang w:eastAsia="en-AU"/>
        </w:rPr>
      </w:pPr>
    </w:p>
    <w:p w:rsidR="00D541AF" w:rsidRPr="00966498" w:rsidRDefault="00D541AF" w:rsidP="00D409A4">
      <w:pPr>
        <w:widowControl w:val="0"/>
        <w:tabs>
          <w:tab w:val="left" w:pos="142"/>
          <w:tab w:val="left" w:pos="426"/>
          <w:tab w:val="left" w:pos="709"/>
        </w:tabs>
        <w:ind w:left="426"/>
        <w:rPr>
          <w:rFonts w:ascii="Arial" w:eastAsia="Times New Roman" w:hAnsi="Arial" w:cs="Arial"/>
          <w:bCs/>
          <w:kern w:val="28"/>
          <w:lang w:eastAsia="en-AU"/>
        </w:rPr>
      </w:pPr>
      <w:r>
        <w:rPr>
          <w:rFonts w:ascii="Arial" w:eastAsia="Times New Roman" w:hAnsi="Arial" w:cs="Arial"/>
          <w:bCs/>
          <w:kern w:val="28"/>
          <w:lang w:eastAsia="en-AU"/>
        </w:rPr>
        <w:t xml:space="preserve">An enrolment fee </w:t>
      </w:r>
      <w:r w:rsidR="00D715A2">
        <w:rPr>
          <w:rFonts w:ascii="Arial" w:eastAsia="Times New Roman" w:hAnsi="Arial" w:cs="Arial"/>
          <w:bCs/>
          <w:kern w:val="28"/>
          <w:lang w:eastAsia="en-AU"/>
        </w:rPr>
        <w:t xml:space="preserve">may be required to confirm </w:t>
      </w:r>
      <w:r>
        <w:rPr>
          <w:rFonts w:ascii="Arial" w:eastAsia="Times New Roman" w:hAnsi="Arial" w:cs="Arial"/>
          <w:bCs/>
          <w:kern w:val="28"/>
          <w:lang w:eastAsia="en-AU"/>
        </w:rPr>
        <w:t>enrolment into a course</w:t>
      </w:r>
      <w:r w:rsidR="00D715A2">
        <w:rPr>
          <w:rFonts w:ascii="Arial" w:eastAsia="Times New Roman" w:hAnsi="Arial" w:cs="Arial"/>
          <w:bCs/>
          <w:kern w:val="28"/>
          <w:lang w:eastAsia="en-AU"/>
        </w:rPr>
        <w:t xml:space="preserve">. </w:t>
      </w:r>
      <w:r w:rsidRPr="00D541AF">
        <w:rPr>
          <w:rFonts w:ascii="Arial" w:eastAsia="Times New Roman" w:hAnsi="Arial" w:cs="Arial"/>
          <w:bCs/>
          <w:kern w:val="28"/>
          <w:lang w:eastAsia="en-AU"/>
        </w:rPr>
        <w:t xml:space="preserve">This fee covers administration expenses incurred by </w:t>
      </w:r>
      <w:r w:rsidR="005C49E1">
        <w:rPr>
          <w:rFonts w:ascii="Arial" w:eastAsia="Times New Roman" w:hAnsi="Arial" w:cs="Arial"/>
          <w:bCs/>
          <w:kern w:val="28"/>
          <w:lang w:eastAsia="en-AU"/>
        </w:rPr>
        <w:t>bctraining</w:t>
      </w:r>
      <w:r w:rsidRPr="00D541AF">
        <w:rPr>
          <w:rFonts w:ascii="Arial" w:eastAsia="Times New Roman" w:hAnsi="Arial" w:cs="Arial"/>
          <w:bCs/>
          <w:kern w:val="28"/>
          <w:lang w:eastAsia="en-AU"/>
        </w:rPr>
        <w:t>.</w:t>
      </w:r>
      <w:r>
        <w:rPr>
          <w:rFonts w:ascii="Arial" w:eastAsia="Times New Roman" w:hAnsi="Arial" w:cs="Arial"/>
          <w:bCs/>
          <w:kern w:val="28"/>
          <w:lang w:eastAsia="en-AU"/>
        </w:rPr>
        <w:t xml:space="preserve"> </w:t>
      </w:r>
      <w:r w:rsidR="009D0F69">
        <w:rPr>
          <w:rFonts w:ascii="Arial" w:eastAsia="Times New Roman" w:hAnsi="Arial" w:cs="Arial"/>
          <w:bCs/>
          <w:kern w:val="28"/>
          <w:lang w:eastAsia="en-AU"/>
        </w:rPr>
        <w:t>Payment terms for t</w:t>
      </w:r>
      <w:r>
        <w:rPr>
          <w:rFonts w:ascii="Arial" w:eastAsia="Times New Roman" w:hAnsi="Arial" w:cs="Arial"/>
          <w:bCs/>
          <w:kern w:val="28"/>
          <w:lang w:eastAsia="en-AU"/>
        </w:rPr>
        <w:t xml:space="preserve">he balance of the course fee </w:t>
      </w:r>
      <w:r w:rsidR="009D0F69">
        <w:rPr>
          <w:rFonts w:ascii="Arial" w:eastAsia="Times New Roman" w:hAnsi="Arial" w:cs="Arial"/>
          <w:bCs/>
          <w:kern w:val="28"/>
          <w:lang w:eastAsia="en-AU"/>
        </w:rPr>
        <w:t>will be included on your enrolment confirmation.</w:t>
      </w:r>
    </w:p>
    <w:p w:rsidR="00D409A4" w:rsidRDefault="00D409A4" w:rsidP="001C467C">
      <w:pPr>
        <w:pStyle w:val="ListParagraph"/>
        <w:widowControl w:val="0"/>
        <w:ind w:left="142"/>
        <w:rPr>
          <w:rFonts w:ascii="Arial" w:eastAsia="Times New Roman" w:hAnsi="Arial" w:cs="Arial"/>
          <w:bCs/>
          <w:kern w:val="28"/>
          <w:lang w:eastAsia="en-AU"/>
        </w:rPr>
      </w:pPr>
    </w:p>
    <w:p w:rsidR="00D7595D" w:rsidRPr="00D409A4" w:rsidRDefault="003375D3" w:rsidP="008B2414">
      <w:pPr>
        <w:ind w:firstLine="426"/>
        <w:rPr>
          <w:rFonts w:cstheme="minorHAnsi"/>
          <w:b/>
          <w:sz w:val="28"/>
          <w:szCs w:val="28"/>
          <w:lang w:val="en-US" w:eastAsia="en-AU"/>
        </w:rPr>
      </w:pPr>
      <w:r>
        <w:rPr>
          <w:rFonts w:cstheme="minorHAnsi"/>
          <w:b/>
          <w:sz w:val="28"/>
          <w:szCs w:val="28"/>
          <w:lang w:val="en-US" w:eastAsia="en-AU"/>
        </w:rPr>
        <w:t xml:space="preserve">9.2 </w:t>
      </w:r>
      <w:r w:rsidR="001D0FB8">
        <w:rPr>
          <w:rFonts w:cstheme="minorHAnsi"/>
          <w:b/>
          <w:sz w:val="28"/>
          <w:szCs w:val="28"/>
          <w:lang w:val="en-US" w:eastAsia="en-AU"/>
        </w:rPr>
        <w:tab/>
      </w:r>
      <w:r w:rsidR="00D55143" w:rsidRPr="00D409A4">
        <w:rPr>
          <w:rFonts w:cstheme="minorHAnsi"/>
          <w:b/>
          <w:sz w:val="28"/>
          <w:szCs w:val="28"/>
          <w:lang w:val="en-US" w:eastAsia="en-AU"/>
        </w:rPr>
        <w:t xml:space="preserve">Refunds </w:t>
      </w:r>
    </w:p>
    <w:p w:rsidR="00D55143" w:rsidRPr="00843B1B" w:rsidRDefault="005C49E1" w:rsidP="00D409A4">
      <w:pPr>
        <w:widowControl w:val="0"/>
        <w:tabs>
          <w:tab w:val="left" w:pos="142"/>
          <w:tab w:val="left" w:pos="426"/>
          <w:tab w:val="left" w:pos="709"/>
        </w:tabs>
        <w:ind w:left="426"/>
        <w:rPr>
          <w:rFonts w:ascii="Arial" w:eastAsia="Times New Roman" w:hAnsi="Arial" w:cs="Arial"/>
          <w:bCs/>
          <w:kern w:val="28"/>
          <w:lang w:eastAsia="en-AU"/>
        </w:rPr>
      </w:pPr>
      <w:proofErr w:type="gramStart"/>
      <w:r w:rsidRPr="005C49E1">
        <w:rPr>
          <w:rFonts w:ascii="Arial" w:eastAsia="Times New Roman" w:hAnsi="Arial" w:cs="Arial"/>
          <w:bCs/>
          <w:kern w:val="28"/>
          <w:lang w:eastAsia="en-AU"/>
        </w:rPr>
        <w:t>bctraining</w:t>
      </w:r>
      <w:proofErr w:type="gramEnd"/>
      <w:r w:rsidR="00A10D4A" w:rsidRPr="00521107">
        <w:rPr>
          <w:rFonts w:ascii="Arial" w:eastAsia="Times New Roman" w:hAnsi="Arial" w:cs="Arial"/>
          <w:bCs/>
          <w:kern w:val="28"/>
          <w:lang w:eastAsia="en-AU"/>
        </w:rPr>
        <w:t xml:space="preserve"> </w:t>
      </w:r>
      <w:r w:rsidR="00D55143" w:rsidRPr="00521107">
        <w:rPr>
          <w:rFonts w:ascii="Arial" w:eastAsia="Times New Roman" w:hAnsi="Arial" w:cs="Arial"/>
          <w:bCs/>
          <w:kern w:val="28"/>
          <w:lang w:eastAsia="en-AU"/>
        </w:rPr>
        <w:t>has a fair and reasonable refund policy</w:t>
      </w:r>
      <w:r w:rsidR="00DE0A50">
        <w:rPr>
          <w:rFonts w:ascii="Arial" w:eastAsia="Times New Roman" w:hAnsi="Arial" w:cs="Arial"/>
          <w:bCs/>
          <w:kern w:val="28"/>
          <w:lang w:eastAsia="en-AU"/>
        </w:rPr>
        <w:t xml:space="preserve"> and the </w:t>
      </w:r>
      <w:r w:rsidR="00D55143" w:rsidRPr="00843B1B">
        <w:rPr>
          <w:rFonts w:ascii="Arial" w:eastAsia="Times New Roman" w:hAnsi="Arial" w:cs="Arial"/>
          <w:bCs/>
          <w:kern w:val="28"/>
          <w:lang w:eastAsia="en-AU"/>
        </w:rPr>
        <w:t>following is the criteria under which a refund may be granted:</w:t>
      </w:r>
    </w:p>
    <w:p w:rsidR="00D541AF" w:rsidRDefault="00D541AF" w:rsidP="00D541AF">
      <w:pPr>
        <w:pStyle w:val="ListParagraph"/>
        <w:numPr>
          <w:ilvl w:val="0"/>
          <w:numId w:val="26"/>
        </w:numPr>
        <w:rPr>
          <w:rFonts w:ascii="Arial" w:eastAsia="Times New Roman" w:hAnsi="Arial" w:cs="Arial"/>
          <w:bCs/>
          <w:kern w:val="28"/>
          <w:lang w:eastAsia="en-AU"/>
        </w:rPr>
      </w:pPr>
      <w:r w:rsidRPr="00D541AF">
        <w:rPr>
          <w:rFonts w:ascii="Arial" w:eastAsia="Times New Roman" w:hAnsi="Arial" w:cs="Arial"/>
          <w:bCs/>
          <w:kern w:val="28"/>
          <w:lang w:eastAsia="en-AU"/>
        </w:rPr>
        <w:t xml:space="preserve">If you are unable to attend the course and need to postpone your booking, you must advise </w:t>
      </w:r>
      <w:r w:rsidR="005C49E1">
        <w:rPr>
          <w:rFonts w:ascii="Arial" w:eastAsia="Times New Roman" w:hAnsi="Arial" w:cs="Arial"/>
          <w:bCs/>
          <w:kern w:val="28"/>
          <w:lang w:eastAsia="en-AU"/>
        </w:rPr>
        <w:t>bctraining</w:t>
      </w:r>
      <w:r w:rsidRPr="00D541AF">
        <w:rPr>
          <w:rFonts w:ascii="Arial" w:eastAsia="Times New Roman" w:hAnsi="Arial" w:cs="Arial"/>
          <w:bCs/>
          <w:kern w:val="28"/>
          <w:lang w:eastAsia="en-AU"/>
        </w:rPr>
        <w:t xml:space="preserve"> 14 days or more from the agreed course start date and the </w:t>
      </w:r>
      <w:r w:rsidR="00DE0A50">
        <w:rPr>
          <w:rFonts w:ascii="Arial" w:eastAsia="Times New Roman" w:hAnsi="Arial" w:cs="Arial"/>
          <w:bCs/>
          <w:kern w:val="28"/>
          <w:lang w:eastAsia="en-AU"/>
        </w:rPr>
        <w:t xml:space="preserve">course </w:t>
      </w:r>
      <w:r w:rsidRPr="00D541AF">
        <w:rPr>
          <w:rFonts w:ascii="Arial" w:eastAsia="Times New Roman" w:hAnsi="Arial" w:cs="Arial"/>
          <w:bCs/>
          <w:kern w:val="28"/>
          <w:lang w:eastAsia="en-AU"/>
        </w:rPr>
        <w:t>fee will be transferred to another course or refunded.</w:t>
      </w:r>
    </w:p>
    <w:p w:rsidR="00DE0A50" w:rsidRPr="00D541AF" w:rsidRDefault="00DE0A50" w:rsidP="00DE0A50">
      <w:pPr>
        <w:pStyle w:val="ListParagraph"/>
        <w:rPr>
          <w:rFonts w:ascii="Arial" w:eastAsia="Times New Roman" w:hAnsi="Arial" w:cs="Arial"/>
          <w:bCs/>
          <w:kern w:val="28"/>
          <w:lang w:eastAsia="en-AU"/>
        </w:rPr>
      </w:pPr>
    </w:p>
    <w:p w:rsidR="00DE0A50" w:rsidRPr="003D4865" w:rsidRDefault="00F67C28" w:rsidP="00DE0A50">
      <w:pPr>
        <w:pStyle w:val="ListParagraph"/>
        <w:numPr>
          <w:ilvl w:val="0"/>
          <w:numId w:val="26"/>
        </w:numPr>
        <w:rPr>
          <w:rFonts w:ascii="Arial" w:eastAsia="Times New Roman" w:hAnsi="Arial" w:cs="Arial"/>
          <w:bCs/>
          <w:kern w:val="28"/>
          <w:lang w:eastAsia="en-AU"/>
        </w:rPr>
      </w:pPr>
      <w:r>
        <w:rPr>
          <w:rFonts w:ascii="Arial" w:eastAsia="Times New Roman" w:hAnsi="Arial" w:cs="Arial"/>
          <w:bCs/>
          <w:kern w:val="28"/>
          <w:lang w:eastAsia="en-AU"/>
        </w:rPr>
        <w:t>Where the</w:t>
      </w:r>
      <w:r w:rsidR="00D541AF" w:rsidRPr="003D4865">
        <w:rPr>
          <w:rFonts w:ascii="Arial" w:eastAsia="Times New Roman" w:hAnsi="Arial" w:cs="Arial"/>
          <w:bCs/>
          <w:kern w:val="28"/>
          <w:lang w:eastAsia="en-AU"/>
        </w:rPr>
        <w:t xml:space="preserve"> cancellation of a c</w:t>
      </w:r>
      <w:r>
        <w:rPr>
          <w:rFonts w:ascii="Arial" w:eastAsia="Times New Roman" w:hAnsi="Arial" w:cs="Arial"/>
          <w:bCs/>
          <w:kern w:val="28"/>
          <w:lang w:eastAsia="en-AU"/>
        </w:rPr>
        <w:t>ourse enrolment occurs within 7</w:t>
      </w:r>
      <w:r w:rsidR="00D541AF" w:rsidRPr="003D4865">
        <w:rPr>
          <w:rFonts w:ascii="Arial" w:eastAsia="Times New Roman" w:hAnsi="Arial" w:cs="Arial"/>
          <w:bCs/>
          <w:kern w:val="28"/>
          <w:lang w:eastAsia="en-AU"/>
        </w:rPr>
        <w:t xml:space="preserve"> days from the course commencement</w:t>
      </w:r>
      <w:r w:rsidR="003D4865" w:rsidRPr="003D4865">
        <w:rPr>
          <w:rFonts w:ascii="Arial" w:eastAsia="Times New Roman" w:hAnsi="Arial" w:cs="Arial"/>
          <w:bCs/>
          <w:kern w:val="28"/>
          <w:lang w:eastAsia="en-AU"/>
        </w:rPr>
        <w:t xml:space="preserve"> the course fee will be transferred </w:t>
      </w:r>
      <w:r w:rsidR="002A0DFC">
        <w:rPr>
          <w:rFonts w:ascii="Arial" w:eastAsia="Times New Roman" w:hAnsi="Arial" w:cs="Arial"/>
          <w:bCs/>
          <w:kern w:val="28"/>
          <w:lang w:eastAsia="en-AU"/>
        </w:rPr>
        <w:t>(minus admin fee $</w:t>
      </w:r>
      <w:r>
        <w:rPr>
          <w:rFonts w:ascii="Arial" w:eastAsia="Times New Roman" w:hAnsi="Arial" w:cs="Arial"/>
          <w:bCs/>
          <w:kern w:val="28"/>
          <w:lang w:eastAsia="en-AU"/>
        </w:rPr>
        <w:t>150.00</w:t>
      </w:r>
      <w:r w:rsidR="002A0DFC">
        <w:rPr>
          <w:rFonts w:ascii="Arial" w:eastAsia="Times New Roman" w:hAnsi="Arial" w:cs="Arial"/>
          <w:bCs/>
          <w:kern w:val="28"/>
          <w:lang w:eastAsia="en-AU"/>
        </w:rPr>
        <w:t>)</w:t>
      </w:r>
      <w:bookmarkStart w:id="0" w:name="_GoBack"/>
      <w:bookmarkEnd w:id="0"/>
      <w:r>
        <w:rPr>
          <w:rFonts w:ascii="Arial" w:eastAsia="Times New Roman" w:hAnsi="Arial" w:cs="Arial"/>
          <w:bCs/>
          <w:kern w:val="28"/>
          <w:lang w:eastAsia="en-AU"/>
        </w:rPr>
        <w:t xml:space="preserve"> </w:t>
      </w:r>
      <w:r w:rsidR="003D4865" w:rsidRPr="003D4865">
        <w:rPr>
          <w:rFonts w:ascii="Arial" w:eastAsia="Times New Roman" w:hAnsi="Arial" w:cs="Arial"/>
          <w:bCs/>
          <w:kern w:val="28"/>
          <w:lang w:eastAsia="en-AU"/>
        </w:rPr>
        <w:t>to another course.</w:t>
      </w:r>
    </w:p>
    <w:p w:rsidR="00DE0A50" w:rsidRPr="00D541AF" w:rsidRDefault="00DE0A50" w:rsidP="00DE0A50">
      <w:pPr>
        <w:pStyle w:val="ListParagraph"/>
        <w:rPr>
          <w:rFonts w:ascii="Arial" w:eastAsia="Times New Roman" w:hAnsi="Arial" w:cs="Arial"/>
          <w:bCs/>
          <w:kern w:val="28"/>
          <w:lang w:eastAsia="en-AU"/>
        </w:rPr>
      </w:pPr>
    </w:p>
    <w:p w:rsidR="004900E0" w:rsidRDefault="001F5824" w:rsidP="004900E0">
      <w:pPr>
        <w:pStyle w:val="ListParagraph"/>
        <w:numPr>
          <w:ilvl w:val="0"/>
          <w:numId w:val="26"/>
        </w:numPr>
        <w:rPr>
          <w:rFonts w:ascii="Arial" w:eastAsia="Times New Roman" w:hAnsi="Arial" w:cs="Arial"/>
          <w:bCs/>
          <w:kern w:val="28"/>
          <w:lang w:eastAsia="en-AU"/>
        </w:rPr>
      </w:pPr>
      <w:r w:rsidRPr="00D715A2">
        <w:rPr>
          <w:rFonts w:ascii="Arial" w:eastAsia="Times New Roman" w:hAnsi="Arial" w:cs="Arial"/>
          <w:bCs/>
          <w:kern w:val="28"/>
          <w:lang w:eastAsia="en-AU"/>
        </w:rPr>
        <w:t>Withdrawals</w:t>
      </w:r>
      <w:r w:rsidR="00D55143" w:rsidRPr="00D715A2">
        <w:rPr>
          <w:rFonts w:ascii="Arial" w:eastAsia="Times New Roman" w:hAnsi="Arial" w:cs="Arial"/>
          <w:bCs/>
          <w:kern w:val="28"/>
          <w:lang w:eastAsia="en-AU"/>
        </w:rPr>
        <w:t xml:space="preserve"> after a course has commenced </w:t>
      </w:r>
      <w:r w:rsidRPr="00D715A2">
        <w:rPr>
          <w:rFonts w:ascii="Arial" w:eastAsia="Times New Roman" w:hAnsi="Arial" w:cs="Arial"/>
          <w:bCs/>
          <w:kern w:val="28"/>
          <w:lang w:eastAsia="en-AU"/>
        </w:rPr>
        <w:t>are not eligible for a refund. A Statement of Attainment will be provided for any completed units of competency.</w:t>
      </w:r>
    </w:p>
    <w:p w:rsidR="003D4865" w:rsidRPr="003D4865" w:rsidRDefault="003D4865" w:rsidP="003D4865">
      <w:pPr>
        <w:rPr>
          <w:rFonts w:ascii="Arial" w:eastAsia="Times New Roman" w:hAnsi="Arial" w:cs="Arial"/>
          <w:bCs/>
          <w:kern w:val="28"/>
          <w:lang w:eastAsia="en-AU"/>
        </w:rPr>
      </w:pPr>
    </w:p>
    <w:p w:rsidR="002538FF" w:rsidRDefault="005C49E1" w:rsidP="00D55143">
      <w:pPr>
        <w:pStyle w:val="ListParagraph"/>
        <w:numPr>
          <w:ilvl w:val="0"/>
          <w:numId w:val="26"/>
        </w:numPr>
        <w:rPr>
          <w:rFonts w:ascii="Arial" w:eastAsia="Times New Roman" w:hAnsi="Arial" w:cs="Arial"/>
          <w:bCs/>
          <w:kern w:val="28"/>
          <w:lang w:eastAsia="en-AU"/>
        </w:rPr>
      </w:pPr>
      <w:proofErr w:type="gramStart"/>
      <w:r w:rsidRPr="005C49E1">
        <w:rPr>
          <w:rFonts w:ascii="Arial" w:eastAsia="Times New Roman" w:hAnsi="Arial" w:cs="Arial"/>
          <w:bCs/>
          <w:kern w:val="28"/>
          <w:lang w:eastAsia="en-AU"/>
        </w:rPr>
        <w:t>bctraining</w:t>
      </w:r>
      <w:proofErr w:type="gramEnd"/>
      <w:r w:rsidR="001A3204">
        <w:rPr>
          <w:rFonts w:ascii="Arial" w:eastAsia="Times New Roman" w:hAnsi="Arial" w:cs="Arial"/>
          <w:bCs/>
          <w:kern w:val="28"/>
          <w:lang w:eastAsia="en-AU"/>
        </w:rPr>
        <w:t xml:space="preserve"> </w:t>
      </w:r>
      <w:r w:rsidR="002538FF">
        <w:rPr>
          <w:rFonts w:ascii="Arial" w:eastAsia="Times New Roman" w:hAnsi="Arial" w:cs="Arial"/>
          <w:bCs/>
          <w:kern w:val="28"/>
          <w:lang w:eastAsia="en-AU"/>
        </w:rPr>
        <w:t>reserves the right to cancel any course prior t</w:t>
      </w:r>
      <w:r w:rsidR="006D52BD">
        <w:rPr>
          <w:rFonts w:ascii="Arial" w:eastAsia="Times New Roman" w:hAnsi="Arial" w:cs="Arial"/>
          <w:bCs/>
          <w:kern w:val="28"/>
          <w:lang w:eastAsia="en-AU"/>
        </w:rPr>
        <w:t>o</w:t>
      </w:r>
      <w:r w:rsidR="002538FF">
        <w:rPr>
          <w:rFonts w:ascii="Arial" w:eastAsia="Times New Roman" w:hAnsi="Arial" w:cs="Arial"/>
          <w:bCs/>
          <w:kern w:val="28"/>
          <w:lang w:eastAsia="en-AU"/>
        </w:rPr>
        <w:t xml:space="preserve"> commencement date of the course</w:t>
      </w:r>
      <w:r w:rsidR="006D52BD">
        <w:rPr>
          <w:rFonts w:ascii="Arial" w:eastAsia="Times New Roman" w:hAnsi="Arial" w:cs="Arial"/>
          <w:bCs/>
          <w:kern w:val="28"/>
          <w:lang w:eastAsia="en-AU"/>
        </w:rPr>
        <w:t>,</w:t>
      </w:r>
      <w:r w:rsidR="002538FF">
        <w:rPr>
          <w:rFonts w:ascii="Arial" w:eastAsia="Times New Roman" w:hAnsi="Arial" w:cs="Arial"/>
          <w:bCs/>
          <w:kern w:val="28"/>
          <w:lang w:eastAsia="en-AU"/>
        </w:rPr>
        <w:t xml:space="preserve"> and in that event</w:t>
      </w:r>
      <w:r w:rsidR="006D52BD">
        <w:rPr>
          <w:rFonts w:ascii="Arial" w:eastAsia="Times New Roman" w:hAnsi="Arial" w:cs="Arial"/>
          <w:bCs/>
          <w:kern w:val="28"/>
          <w:lang w:eastAsia="en-AU"/>
        </w:rPr>
        <w:t>,</w:t>
      </w:r>
      <w:r w:rsidR="002538FF">
        <w:rPr>
          <w:rFonts w:ascii="Arial" w:eastAsia="Times New Roman" w:hAnsi="Arial" w:cs="Arial"/>
          <w:bCs/>
          <w:kern w:val="28"/>
          <w:lang w:eastAsia="en-AU"/>
        </w:rPr>
        <w:t xml:space="preserve"> payments received will be refunded.</w:t>
      </w:r>
    </w:p>
    <w:p w:rsidR="003D4865" w:rsidRPr="003D4865" w:rsidRDefault="003D4865" w:rsidP="003D4865">
      <w:pPr>
        <w:rPr>
          <w:rFonts w:ascii="Arial" w:eastAsia="Times New Roman" w:hAnsi="Arial" w:cs="Arial"/>
          <w:bCs/>
          <w:kern w:val="28"/>
          <w:lang w:eastAsia="en-AU"/>
        </w:rPr>
      </w:pPr>
    </w:p>
    <w:p w:rsidR="003E4385" w:rsidRDefault="003E4385" w:rsidP="003E4385">
      <w:pPr>
        <w:pStyle w:val="ListParagraph"/>
        <w:numPr>
          <w:ilvl w:val="0"/>
          <w:numId w:val="26"/>
        </w:numPr>
        <w:rPr>
          <w:rFonts w:ascii="Arial" w:eastAsia="Times New Roman" w:hAnsi="Arial" w:cs="Arial"/>
          <w:bCs/>
          <w:kern w:val="28"/>
          <w:lang w:eastAsia="en-AU"/>
        </w:rPr>
      </w:pPr>
      <w:r w:rsidRPr="003E4385">
        <w:rPr>
          <w:rFonts w:ascii="Arial" w:eastAsia="Times New Roman" w:hAnsi="Arial" w:cs="Arial"/>
          <w:bCs/>
          <w:kern w:val="28"/>
          <w:lang w:eastAsia="en-AU"/>
        </w:rPr>
        <w:t xml:space="preserve">Payments will also be refunded if </w:t>
      </w:r>
      <w:r>
        <w:rPr>
          <w:rFonts w:ascii="Arial" w:eastAsia="Times New Roman" w:hAnsi="Arial" w:cs="Arial"/>
          <w:bCs/>
          <w:kern w:val="28"/>
          <w:lang w:eastAsia="en-AU"/>
        </w:rPr>
        <w:t>bctraining</w:t>
      </w:r>
      <w:r w:rsidRPr="003E4385">
        <w:rPr>
          <w:rFonts w:ascii="Arial" w:eastAsia="Times New Roman" w:hAnsi="Arial" w:cs="Arial"/>
          <w:bCs/>
          <w:kern w:val="28"/>
          <w:lang w:eastAsia="en-AU"/>
        </w:rPr>
        <w:t xml:space="preserve"> is unable to provide the agreed services</w:t>
      </w:r>
    </w:p>
    <w:p w:rsidR="003D4865" w:rsidRPr="003D4865" w:rsidRDefault="003D4865" w:rsidP="003D4865">
      <w:pPr>
        <w:rPr>
          <w:rFonts w:ascii="Arial" w:eastAsia="Times New Roman" w:hAnsi="Arial" w:cs="Arial"/>
          <w:bCs/>
          <w:kern w:val="28"/>
          <w:lang w:eastAsia="en-AU"/>
        </w:rPr>
      </w:pPr>
    </w:p>
    <w:p w:rsidR="001F5824" w:rsidRDefault="001F5824" w:rsidP="00D541AF">
      <w:pPr>
        <w:pStyle w:val="ListParagraph"/>
        <w:numPr>
          <w:ilvl w:val="0"/>
          <w:numId w:val="26"/>
        </w:numPr>
        <w:rPr>
          <w:rFonts w:ascii="Arial" w:eastAsia="Times New Roman" w:hAnsi="Arial" w:cs="Arial"/>
          <w:bCs/>
          <w:kern w:val="28"/>
          <w:lang w:eastAsia="en-AU"/>
        </w:rPr>
      </w:pPr>
      <w:r w:rsidRPr="00D541AF">
        <w:rPr>
          <w:rFonts w:ascii="Arial" w:eastAsia="Times New Roman" w:hAnsi="Arial" w:cs="Arial"/>
          <w:bCs/>
          <w:kern w:val="28"/>
          <w:lang w:eastAsia="en-AU"/>
        </w:rPr>
        <w:t xml:space="preserve">Refunds will be considered outside of this policy on the basis of unforeseen circumstances (serious injury or illness).  </w:t>
      </w:r>
      <w:r w:rsidR="002538FF" w:rsidRPr="00D541AF">
        <w:rPr>
          <w:rFonts w:ascii="Arial" w:eastAsia="Times New Roman" w:hAnsi="Arial" w:cs="Arial"/>
          <w:bCs/>
          <w:kern w:val="28"/>
          <w:lang w:eastAsia="en-AU"/>
        </w:rPr>
        <w:t xml:space="preserve"> </w:t>
      </w:r>
      <w:r w:rsidRPr="00D541AF">
        <w:rPr>
          <w:rFonts w:ascii="Arial" w:eastAsia="Times New Roman" w:hAnsi="Arial" w:cs="Arial"/>
          <w:bCs/>
          <w:kern w:val="28"/>
          <w:lang w:eastAsia="en-AU"/>
        </w:rPr>
        <w:t>All applications must be made in writing.</w:t>
      </w:r>
    </w:p>
    <w:p w:rsidR="003D4865" w:rsidRPr="003D4865" w:rsidRDefault="003D4865" w:rsidP="003D4865">
      <w:pPr>
        <w:pStyle w:val="ListParagraph"/>
        <w:rPr>
          <w:rFonts w:ascii="Arial" w:eastAsia="Times New Roman" w:hAnsi="Arial" w:cs="Arial"/>
          <w:bCs/>
          <w:kern w:val="28"/>
          <w:lang w:eastAsia="en-AU"/>
        </w:rPr>
      </w:pPr>
    </w:p>
    <w:p w:rsidR="003D4865" w:rsidRPr="00D541AF" w:rsidRDefault="003D4865" w:rsidP="00D541AF">
      <w:pPr>
        <w:pStyle w:val="ListParagraph"/>
        <w:numPr>
          <w:ilvl w:val="0"/>
          <w:numId w:val="26"/>
        </w:numPr>
        <w:rPr>
          <w:rFonts w:ascii="Arial" w:eastAsia="Times New Roman" w:hAnsi="Arial" w:cs="Arial"/>
          <w:bCs/>
          <w:kern w:val="28"/>
          <w:lang w:eastAsia="en-AU"/>
        </w:rPr>
      </w:pPr>
      <w:r>
        <w:rPr>
          <w:rFonts w:ascii="Arial" w:eastAsia="Times New Roman" w:hAnsi="Arial" w:cs="Arial"/>
          <w:bCs/>
          <w:kern w:val="28"/>
          <w:lang w:eastAsia="en-AU"/>
        </w:rPr>
        <w:t xml:space="preserve">Where an administrative enrolment fee </w:t>
      </w:r>
      <w:r w:rsidR="002A0DFC">
        <w:rPr>
          <w:rFonts w:ascii="Arial" w:eastAsia="Times New Roman" w:hAnsi="Arial" w:cs="Arial"/>
          <w:bCs/>
          <w:kern w:val="28"/>
          <w:lang w:eastAsia="en-AU"/>
        </w:rPr>
        <w:t xml:space="preserve">($150.00) </w:t>
      </w:r>
      <w:r>
        <w:rPr>
          <w:rFonts w:ascii="Arial" w:eastAsia="Times New Roman" w:hAnsi="Arial" w:cs="Arial"/>
          <w:bCs/>
          <w:kern w:val="28"/>
          <w:lang w:eastAsia="en-AU"/>
        </w:rPr>
        <w:t>is charged this fee is non- refundable.</w:t>
      </w:r>
    </w:p>
    <w:p w:rsidR="00D715A2" w:rsidRDefault="00D715A2" w:rsidP="001F5824">
      <w:pPr>
        <w:rPr>
          <w:rFonts w:ascii="Arial" w:eastAsia="Times New Roman" w:hAnsi="Arial" w:cs="Arial"/>
          <w:bCs/>
          <w:kern w:val="28"/>
          <w:lang w:eastAsia="en-AU"/>
        </w:rPr>
      </w:pPr>
    </w:p>
    <w:p w:rsidR="00D715A2" w:rsidRPr="00D409A4" w:rsidRDefault="00D715A2"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NOTE</w:t>
      </w:r>
    </w:p>
    <w:p w:rsidR="001F5824" w:rsidRPr="00966498" w:rsidRDefault="00D715A2" w:rsidP="00D409A4">
      <w:pPr>
        <w:widowControl w:val="0"/>
        <w:tabs>
          <w:tab w:val="left" w:pos="142"/>
          <w:tab w:val="left" w:pos="426"/>
          <w:tab w:val="left" w:pos="709"/>
        </w:tabs>
        <w:ind w:left="426"/>
        <w:rPr>
          <w:rFonts w:ascii="Arial" w:eastAsia="Times New Roman" w:hAnsi="Arial" w:cs="Arial"/>
          <w:bCs/>
          <w:kern w:val="28"/>
          <w:lang w:eastAsia="en-AU"/>
        </w:rPr>
      </w:pPr>
      <w:r w:rsidRPr="00D715A2">
        <w:rPr>
          <w:rFonts w:ascii="Arial" w:eastAsia="Times New Roman" w:hAnsi="Arial" w:cs="Arial"/>
          <w:bCs/>
          <w:kern w:val="28"/>
          <w:lang w:eastAsia="en-AU"/>
        </w:rPr>
        <w:t>If re assessment is required, a fee will be negotiated with the student taking into account the time and resources required.</w:t>
      </w:r>
    </w:p>
    <w:p w:rsidR="005C71C9" w:rsidRDefault="005C71C9" w:rsidP="001F5824">
      <w:pPr>
        <w:rPr>
          <w:rFonts w:cstheme="minorHAnsi"/>
          <w:b/>
          <w:sz w:val="32"/>
          <w:szCs w:val="32"/>
          <w:lang w:val="en-US" w:eastAsia="en-AU"/>
        </w:rPr>
      </w:pPr>
    </w:p>
    <w:p w:rsidR="00633BEE" w:rsidRPr="00D409A4" w:rsidRDefault="001D0FB8" w:rsidP="0089671F">
      <w:pPr>
        <w:tabs>
          <w:tab w:val="left" w:pos="851"/>
          <w:tab w:val="left" w:pos="1276"/>
          <w:tab w:val="left" w:pos="1418"/>
        </w:tabs>
        <w:ind w:left="426"/>
        <w:rPr>
          <w:rFonts w:ascii="Arial" w:eastAsia="Times New Roman" w:hAnsi="Arial" w:cs="Arial"/>
          <w:bCs/>
          <w:kern w:val="28"/>
          <w:lang w:eastAsia="en-AU"/>
        </w:rPr>
      </w:pPr>
      <w:r>
        <w:rPr>
          <w:rFonts w:cstheme="minorHAnsi"/>
          <w:b/>
          <w:sz w:val="28"/>
          <w:szCs w:val="28"/>
          <w:lang w:val="en-US" w:eastAsia="en-AU"/>
        </w:rPr>
        <w:t>9.3</w:t>
      </w:r>
      <w:r w:rsidR="00633BEE" w:rsidRPr="00D409A4">
        <w:rPr>
          <w:rFonts w:cstheme="minorHAnsi"/>
          <w:b/>
          <w:sz w:val="28"/>
          <w:szCs w:val="28"/>
          <w:lang w:val="en-US" w:eastAsia="en-AU"/>
        </w:rPr>
        <w:t xml:space="preserve"> </w:t>
      </w:r>
      <w:r w:rsidR="001A17CF" w:rsidRPr="00D409A4">
        <w:rPr>
          <w:rFonts w:cstheme="minorHAnsi"/>
          <w:b/>
          <w:sz w:val="28"/>
          <w:szCs w:val="28"/>
          <w:lang w:val="en-US" w:eastAsia="en-AU"/>
        </w:rPr>
        <w:tab/>
      </w:r>
      <w:r w:rsidR="001A17CF" w:rsidRPr="00D409A4">
        <w:rPr>
          <w:rFonts w:cstheme="minorHAnsi"/>
          <w:b/>
          <w:sz w:val="28"/>
          <w:szCs w:val="28"/>
          <w:lang w:val="en-US" w:eastAsia="en-AU"/>
        </w:rPr>
        <w:tab/>
      </w:r>
      <w:r>
        <w:rPr>
          <w:rFonts w:cstheme="minorHAnsi"/>
          <w:b/>
          <w:sz w:val="28"/>
          <w:szCs w:val="28"/>
          <w:lang w:val="en-US" w:eastAsia="en-AU"/>
        </w:rPr>
        <w:tab/>
      </w:r>
      <w:r w:rsidR="00633BEE" w:rsidRPr="00D409A4">
        <w:rPr>
          <w:rFonts w:cstheme="minorHAnsi"/>
          <w:b/>
          <w:sz w:val="28"/>
          <w:szCs w:val="28"/>
          <w:lang w:val="en-US" w:eastAsia="en-AU"/>
        </w:rPr>
        <w:t>Certificate Charges</w:t>
      </w:r>
      <w:r w:rsidR="00633BEE" w:rsidRPr="00D409A4">
        <w:rPr>
          <w:rFonts w:cstheme="minorHAnsi"/>
          <w:b/>
          <w:sz w:val="28"/>
          <w:szCs w:val="28"/>
          <w:lang w:val="en-US" w:eastAsia="en-AU"/>
        </w:rPr>
        <w:br/>
      </w:r>
      <w:proofErr w:type="gramStart"/>
      <w:r w:rsidR="00633BEE" w:rsidRPr="00633BEE">
        <w:rPr>
          <w:rFonts w:ascii="Arial" w:eastAsia="Times New Roman" w:hAnsi="Arial" w:cs="Arial"/>
          <w:bCs/>
          <w:kern w:val="28"/>
          <w:lang w:eastAsia="en-AU"/>
        </w:rPr>
        <w:t>The</w:t>
      </w:r>
      <w:proofErr w:type="gramEnd"/>
      <w:r w:rsidR="00633BEE" w:rsidRPr="00633BEE">
        <w:rPr>
          <w:rFonts w:ascii="Arial" w:eastAsia="Times New Roman" w:hAnsi="Arial" w:cs="Arial"/>
          <w:bCs/>
          <w:kern w:val="28"/>
          <w:lang w:eastAsia="en-AU"/>
        </w:rPr>
        <w:t xml:space="preserve"> cost of producing a certificate for completed courses is covered by the course fee.</w:t>
      </w:r>
      <w:r w:rsidR="00633BEE" w:rsidRPr="00633BEE">
        <w:rPr>
          <w:rFonts w:ascii="Arial" w:eastAsia="Times New Roman" w:hAnsi="Arial" w:cs="Arial"/>
          <w:bCs/>
          <w:kern w:val="28"/>
          <w:lang w:eastAsia="en-AU"/>
        </w:rPr>
        <w:br/>
        <w:t>However, there is a charge of $</w:t>
      </w:r>
      <w:r w:rsidR="00F67C28">
        <w:rPr>
          <w:rFonts w:ascii="Arial" w:eastAsia="Times New Roman" w:hAnsi="Arial" w:cs="Arial"/>
          <w:bCs/>
          <w:kern w:val="28"/>
          <w:lang w:eastAsia="en-AU"/>
        </w:rPr>
        <w:t>5</w:t>
      </w:r>
      <w:r w:rsidR="00364433">
        <w:rPr>
          <w:rFonts w:ascii="Arial" w:eastAsia="Times New Roman" w:hAnsi="Arial" w:cs="Arial"/>
          <w:bCs/>
          <w:kern w:val="28"/>
          <w:lang w:eastAsia="en-AU"/>
        </w:rPr>
        <w:t>0</w:t>
      </w:r>
      <w:r w:rsidR="00633BEE" w:rsidRPr="00633BEE">
        <w:rPr>
          <w:rFonts w:ascii="Arial" w:eastAsia="Times New Roman" w:hAnsi="Arial" w:cs="Arial"/>
          <w:bCs/>
          <w:kern w:val="28"/>
          <w:lang w:eastAsia="en-AU"/>
        </w:rPr>
        <w:t>.00 for re-issuing lost or damaged certificates.</w:t>
      </w:r>
      <w:r w:rsidR="00633BEE" w:rsidRPr="00633BEE">
        <w:rPr>
          <w:rFonts w:ascii="Arial" w:eastAsia="Times New Roman" w:hAnsi="Arial" w:cs="Arial"/>
          <w:bCs/>
          <w:kern w:val="28"/>
          <w:lang w:eastAsia="en-AU"/>
        </w:rPr>
        <w:br/>
      </w:r>
    </w:p>
    <w:p w:rsidR="001F5824" w:rsidRPr="00D409A4" w:rsidRDefault="001D0FB8" w:rsidP="001A17CF">
      <w:pPr>
        <w:ind w:firstLine="426"/>
        <w:rPr>
          <w:rFonts w:cstheme="minorHAnsi"/>
          <w:b/>
          <w:sz w:val="28"/>
          <w:szCs w:val="28"/>
          <w:lang w:val="en-US" w:eastAsia="en-AU"/>
        </w:rPr>
      </w:pPr>
      <w:r>
        <w:rPr>
          <w:rFonts w:cstheme="minorHAnsi"/>
          <w:b/>
          <w:sz w:val="28"/>
          <w:szCs w:val="28"/>
          <w:lang w:val="en-US" w:eastAsia="en-AU"/>
        </w:rPr>
        <w:t>9.4</w:t>
      </w:r>
      <w:r w:rsidR="00633BEE" w:rsidRPr="00D409A4">
        <w:rPr>
          <w:rFonts w:cstheme="minorHAnsi"/>
          <w:b/>
          <w:sz w:val="28"/>
          <w:szCs w:val="28"/>
          <w:lang w:val="en-US" w:eastAsia="en-AU"/>
        </w:rPr>
        <w:t xml:space="preserve"> </w:t>
      </w:r>
      <w:r>
        <w:rPr>
          <w:rFonts w:cstheme="minorHAnsi"/>
          <w:b/>
          <w:sz w:val="28"/>
          <w:szCs w:val="28"/>
          <w:lang w:val="en-US" w:eastAsia="en-AU"/>
        </w:rPr>
        <w:tab/>
      </w:r>
      <w:r w:rsidR="001F5824" w:rsidRPr="00D409A4">
        <w:rPr>
          <w:rFonts w:cstheme="minorHAnsi"/>
          <w:b/>
          <w:sz w:val="28"/>
          <w:szCs w:val="28"/>
          <w:lang w:val="en-US" w:eastAsia="en-AU"/>
        </w:rPr>
        <w:t xml:space="preserve">Financial assistance </w:t>
      </w:r>
    </w:p>
    <w:p w:rsidR="00D7595D" w:rsidRPr="00966498" w:rsidRDefault="005C49E1" w:rsidP="00D409A4">
      <w:pPr>
        <w:widowControl w:val="0"/>
        <w:tabs>
          <w:tab w:val="left" w:pos="142"/>
          <w:tab w:val="left" w:pos="426"/>
          <w:tab w:val="left" w:pos="709"/>
        </w:tabs>
        <w:ind w:left="426"/>
        <w:rPr>
          <w:rFonts w:ascii="Arial" w:eastAsia="Times New Roman" w:hAnsi="Arial" w:cs="Arial"/>
          <w:bCs/>
          <w:kern w:val="28"/>
          <w:lang w:eastAsia="en-AU"/>
        </w:rPr>
      </w:pPr>
      <w:proofErr w:type="gramStart"/>
      <w:r>
        <w:rPr>
          <w:rFonts w:ascii="Arial" w:eastAsia="Times New Roman" w:hAnsi="Arial" w:cs="Arial"/>
          <w:bCs/>
          <w:kern w:val="28"/>
          <w:lang w:eastAsia="en-AU"/>
        </w:rPr>
        <w:t>bctraining</w:t>
      </w:r>
      <w:proofErr w:type="gramEnd"/>
      <w:r w:rsidR="001F5824" w:rsidRPr="00966498">
        <w:rPr>
          <w:rFonts w:ascii="Arial" w:eastAsia="Times New Roman" w:hAnsi="Arial" w:cs="Arial"/>
          <w:bCs/>
          <w:kern w:val="28"/>
          <w:lang w:eastAsia="en-AU"/>
        </w:rPr>
        <w:t xml:space="preserve"> may be able to provide financial assistance by providing payment of fees by </w:t>
      </w:r>
      <w:r w:rsidR="001F5824" w:rsidRPr="00966498">
        <w:rPr>
          <w:rFonts w:ascii="Arial" w:eastAsia="Times New Roman" w:hAnsi="Arial" w:cs="Arial"/>
          <w:bCs/>
          <w:kern w:val="28"/>
          <w:lang w:eastAsia="en-AU"/>
        </w:rPr>
        <w:lastRenderedPageBreak/>
        <w:t>instalment.</w:t>
      </w:r>
      <w:r w:rsidR="002538FF">
        <w:rPr>
          <w:rFonts w:ascii="Arial" w:eastAsia="Times New Roman" w:hAnsi="Arial" w:cs="Arial"/>
          <w:bCs/>
          <w:kern w:val="28"/>
          <w:lang w:eastAsia="en-AU"/>
        </w:rPr>
        <w:t xml:space="preserve">  </w:t>
      </w:r>
      <w:r w:rsidR="001F5824" w:rsidRPr="00966498">
        <w:rPr>
          <w:rFonts w:ascii="Arial" w:eastAsia="Times New Roman" w:hAnsi="Arial" w:cs="Arial"/>
          <w:bCs/>
          <w:kern w:val="28"/>
          <w:lang w:eastAsia="en-AU"/>
        </w:rPr>
        <w:t>Instalment and progress fees are payable if you withdraw from the course.</w:t>
      </w:r>
    </w:p>
    <w:p w:rsidR="00D7595D" w:rsidRPr="00966498" w:rsidRDefault="005B4A32" w:rsidP="000A30EA">
      <w:pPr>
        <w:widowControl w:val="0"/>
        <w:tabs>
          <w:tab w:val="left" w:pos="142"/>
          <w:tab w:val="left" w:pos="426"/>
          <w:tab w:val="left" w:pos="709"/>
        </w:tabs>
        <w:ind w:left="426"/>
        <w:rPr>
          <w:rFonts w:eastAsia="Times New Roman" w:cstheme="minorHAnsi"/>
          <w:bCs/>
          <w:kern w:val="28"/>
          <w:sz w:val="32"/>
          <w:szCs w:val="32"/>
          <w:lang w:eastAsia="en-AU"/>
        </w:rPr>
      </w:pPr>
      <w:r w:rsidRPr="00D409A4">
        <w:rPr>
          <w:rFonts w:ascii="Arial" w:eastAsia="Times New Roman" w:hAnsi="Arial" w:cs="Arial"/>
          <w:bCs/>
          <w:kern w:val="28"/>
          <w:lang w:eastAsia="en-AU"/>
        </w:rPr>
        <w:t xml:space="preserve"> </w:t>
      </w:r>
    </w:p>
    <w:p w:rsidR="001C467C" w:rsidRPr="0089671F" w:rsidRDefault="0089671F" w:rsidP="0089671F">
      <w:pPr>
        <w:pStyle w:val="ListParagraph"/>
        <w:numPr>
          <w:ilvl w:val="0"/>
          <w:numId w:val="34"/>
        </w:numPr>
        <w:rPr>
          <w:rFonts w:cstheme="minorHAnsi"/>
          <w:b/>
          <w:sz w:val="28"/>
          <w:szCs w:val="28"/>
          <w:lang w:val="en-US" w:eastAsia="en-AU"/>
        </w:rPr>
      </w:pPr>
      <w:r>
        <w:rPr>
          <w:rFonts w:cstheme="minorHAnsi"/>
          <w:b/>
          <w:sz w:val="28"/>
          <w:szCs w:val="28"/>
          <w:lang w:val="en-US" w:eastAsia="en-AU"/>
        </w:rPr>
        <w:t xml:space="preserve">  </w:t>
      </w:r>
      <w:r w:rsidR="001C467C" w:rsidRPr="0089671F">
        <w:rPr>
          <w:rFonts w:cstheme="minorHAnsi"/>
          <w:b/>
          <w:sz w:val="28"/>
          <w:szCs w:val="28"/>
          <w:lang w:val="en-US" w:eastAsia="en-AU"/>
        </w:rPr>
        <w:t>For your safety</w:t>
      </w:r>
    </w:p>
    <w:p w:rsidR="009048C9" w:rsidRDefault="005C49E1" w:rsidP="00D409A4">
      <w:pPr>
        <w:widowControl w:val="0"/>
        <w:tabs>
          <w:tab w:val="left" w:pos="142"/>
          <w:tab w:val="left" w:pos="426"/>
          <w:tab w:val="left" w:pos="709"/>
        </w:tabs>
        <w:ind w:left="426"/>
        <w:rPr>
          <w:rFonts w:ascii="Arial" w:eastAsia="Times New Roman" w:hAnsi="Arial" w:cs="Arial"/>
          <w:bCs/>
          <w:kern w:val="28"/>
          <w:lang w:eastAsia="en-AU"/>
        </w:rPr>
      </w:pPr>
      <w:proofErr w:type="gramStart"/>
      <w:r>
        <w:rPr>
          <w:rFonts w:ascii="Arial" w:eastAsia="Times New Roman" w:hAnsi="Arial" w:cs="Arial"/>
          <w:bCs/>
          <w:kern w:val="28"/>
          <w:lang w:eastAsia="en-AU"/>
        </w:rPr>
        <w:t>bctraining</w:t>
      </w:r>
      <w:proofErr w:type="gramEnd"/>
      <w:r w:rsidR="002538FF">
        <w:rPr>
          <w:rFonts w:ascii="Arial" w:eastAsia="Times New Roman" w:hAnsi="Arial" w:cs="Arial"/>
          <w:bCs/>
          <w:kern w:val="28"/>
          <w:lang w:eastAsia="en-AU"/>
        </w:rPr>
        <w:t xml:space="preserve"> complies wi</w:t>
      </w:r>
      <w:r w:rsidR="00FD1A67">
        <w:rPr>
          <w:rFonts w:ascii="Arial" w:eastAsia="Times New Roman" w:hAnsi="Arial" w:cs="Arial"/>
          <w:bCs/>
          <w:kern w:val="28"/>
          <w:lang w:eastAsia="en-AU"/>
        </w:rPr>
        <w:t>th</w:t>
      </w:r>
      <w:r w:rsidR="002538FF">
        <w:rPr>
          <w:rFonts w:ascii="Arial" w:eastAsia="Times New Roman" w:hAnsi="Arial" w:cs="Arial"/>
          <w:bCs/>
          <w:kern w:val="28"/>
          <w:lang w:eastAsia="en-AU"/>
        </w:rPr>
        <w:t xml:space="preserve"> all relevant </w:t>
      </w:r>
      <w:r w:rsidR="00FD1A67">
        <w:rPr>
          <w:rFonts w:ascii="Arial" w:eastAsia="Times New Roman" w:hAnsi="Arial" w:cs="Arial"/>
          <w:bCs/>
          <w:kern w:val="28"/>
          <w:lang w:eastAsia="en-AU"/>
        </w:rPr>
        <w:t xml:space="preserve">Work Health </w:t>
      </w:r>
      <w:r w:rsidR="002538FF">
        <w:rPr>
          <w:rFonts w:ascii="Arial" w:eastAsia="Times New Roman" w:hAnsi="Arial" w:cs="Arial"/>
          <w:bCs/>
          <w:kern w:val="28"/>
          <w:lang w:eastAsia="en-AU"/>
        </w:rPr>
        <w:t xml:space="preserve">and </w:t>
      </w:r>
      <w:r w:rsidR="00FD1A67">
        <w:rPr>
          <w:rFonts w:ascii="Arial" w:eastAsia="Times New Roman" w:hAnsi="Arial" w:cs="Arial"/>
          <w:bCs/>
          <w:kern w:val="28"/>
          <w:lang w:eastAsia="en-AU"/>
        </w:rPr>
        <w:t>S</w:t>
      </w:r>
      <w:r w:rsidR="002538FF">
        <w:rPr>
          <w:rFonts w:ascii="Arial" w:eastAsia="Times New Roman" w:hAnsi="Arial" w:cs="Arial"/>
          <w:bCs/>
          <w:kern w:val="28"/>
          <w:lang w:eastAsia="en-AU"/>
        </w:rPr>
        <w:t>afety</w:t>
      </w:r>
      <w:r w:rsidR="00FD1A67">
        <w:rPr>
          <w:rFonts w:ascii="Arial" w:eastAsia="Times New Roman" w:hAnsi="Arial" w:cs="Arial"/>
          <w:bCs/>
          <w:kern w:val="28"/>
          <w:lang w:eastAsia="en-AU"/>
        </w:rPr>
        <w:t xml:space="preserve"> legislation</w:t>
      </w:r>
      <w:r w:rsidR="002538FF">
        <w:rPr>
          <w:rFonts w:ascii="Arial" w:eastAsia="Times New Roman" w:hAnsi="Arial" w:cs="Arial"/>
          <w:bCs/>
          <w:kern w:val="28"/>
          <w:lang w:eastAsia="en-AU"/>
        </w:rPr>
        <w:t>.</w:t>
      </w:r>
    </w:p>
    <w:p w:rsidR="00AA0B6D" w:rsidRDefault="002538FF" w:rsidP="00D409A4">
      <w:pPr>
        <w:widowControl w:val="0"/>
        <w:tabs>
          <w:tab w:val="left" w:pos="142"/>
          <w:tab w:val="left" w:pos="426"/>
          <w:tab w:val="left" w:pos="709"/>
        </w:tabs>
        <w:ind w:left="426"/>
        <w:rPr>
          <w:rFonts w:ascii="Arial" w:eastAsia="Times New Roman" w:hAnsi="Arial" w:cs="Arial"/>
          <w:bCs/>
          <w:kern w:val="28"/>
          <w:lang w:eastAsia="en-AU"/>
        </w:rPr>
      </w:pPr>
      <w:r>
        <w:rPr>
          <w:rFonts w:ascii="Arial" w:eastAsia="Times New Roman" w:hAnsi="Arial" w:cs="Arial"/>
          <w:bCs/>
          <w:kern w:val="28"/>
          <w:lang w:eastAsia="en-AU"/>
        </w:rPr>
        <w:t>Trainers will actively take steps to identify hazards</w:t>
      </w:r>
      <w:r w:rsidR="00AA0B6D">
        <w:rPr>
          <w:rFonts w:ascii="Arial" w:eastAsia="Times New Roman" w:hAnsi="Arial" w:cs="Arial"/>
          <w:bCs/>
          <w:kern w:val="28"/>
          <w:lang w:eastAsia="en-AU"/>
        </w:rPr>
        <w:t xml:space="preserve"> to participants in the training environment and where possible take action to remove or control the hazard. Hazards will be reported to the appropriate personnel.</w:t>
      </w:r>
    </w:p>
    <w:p w:rsidR="00AA0B6D" w:rsidRPr="002538FF" w:rsidRDefault="00AA0B6D" w:rsidP="00D409A4">
      <w:pPr>
        <w:widowControl w:val="0"/>
        <w:tabs>
          <w:tab w:val="left" w:pos="142"/>
          <w:tab w:val="left" w:pos="426"/>
          <w:tab w:val="left" w:pos="709"/>
        </w:tabs>
        <w:ind w:left="426"/>
        <w:rPr>
          <w:rFonts w:ascii="Arial" w:eastAsia="Times New Roman" w:hAnsi="Arial" w:cs="Arial"/>
          <w:bCs/>
          <w:kern w:val="28"/>
          <w:lang w:eastAsia="en-AU"/>
        </w:rPr>
      </w:pPr>
    </w:p>
    <w:p w:rsidR="00AA0B6D" w:rsidRDefault="00AA0B6D" w:rsidP="00D409A4">
      <w:pPr>
        <w:widowControl w:val="0"/>
        <w:tabs>
          <w:tab w:val="left" w:pos="142"/>
          <w:tab w:val="left" w:pos="426"/>
          <w:tab w:val="left" w:pos="709"/>
        </w:tabs>
        <w:ind w:left="426"/>
        <w:rPr>
          <w:rFonts w:ascii="Arial" w:eastAsia="Times New Roman" w:hAnsi="Arial" w:cs="Arial"/>
          <w:bCs/>
          <w:kern w:val="28"/>
          <w:lang w:eastAsia="en-AU"/>
        </w:rPr>
      </w:pPr>
      <w:r>
        <w:rPr>
          <w:rFonts w:ascii="Arial" w:eastAsia="Times New Roman" w:hAnsi="Arial" w:cs="Arial"/>
          <w:bCs/>
          <w:kern w:val="28"/>
          <w:lang w:eastAsia="en-AU"/>
        </w:rPr>
        <w:t>Where practicable</w:t>
      </w:r>
      <w:r w:rsidR="00FD1A67">
        <w:rPr>
          <w:rFonts w:ascii="Arial" w:eastAsia="Times New Roman" w:hAnsi="Arial" w:cs="Arial"/>
          <w:bCs/>
          <w:kern w:val="28"/>
          <w:lang w:eastAsia="en-AU"/>
        </w:rPr>
        <w:t>,</w:t>
      </w:r>
      <w:r>
        <w:rPr>
          <w:rFonts w:ascii="Arial" w:eastAsia="Times New Roman" w:hAnsi="Arial" w:cs="Arial"/>
          <w:bCs/>
          <w:kern w:val="28"/>
          <w:lang w:eastAsia="en-AU"/>
        </w:rPr>
        <w:t xml:space="preserve"> students must take responsibility for their own health and safety and that of fellow students,</w:t>
      </w:r>
      <w:r w:rsidR="00FD1A67">
        <w:rPr>
          <w:rFonts w:ascii="Arial" w:eastAsia="Times New Roman" w:hAnsi="Arial" w:cs="Arial"/>
          <w:bCs/>
          <w:kern w:val="28"/>
          <w:lang w:eastAsia="en-AU"/>
        </w:rPr>
        <w:t xml:space="preserve"> </w:t>
      </w:r>
      <w:r>
        <w:rPr>
          <w:rFonts w:ascii="Arial" w:eastAsia="Times New Roman" w:hAnsi="Arial" w:cs="Arial"/>
          <w:bCs/>
          <w:kern w:val="28"/>
          <w:lang w:eastAsia="en-AU"/>
        </w:rPr>
        <w:t xml:space="preserve">or employees. Students must follow all safety procedures and guidelines including instructions of their trainer while in attendance at </w:t>
      </w:r>
      <w:r w:rsidR="005C49E1">
        <w:rPr>
          <w:rFonts w:ascii="Arial" w:eastAsia="Times New Roman" w:hAnsi="Arial" w:cs="Arial"/>
          <w:bCs/>
          <w:kern w:val="28"/>
          <w:lang w:eastAsia="en-AU"/>
        </w:rPr>
        <w:t>bctraining</w:t>
      </w:r>
      <w:r>
        <w:rPr>
          <w:rFonts w:ascii="Arial" w:eastAsia="Times New Roman" w:hAnsi="Arial" w:cs="Arial"/>
          <w:bCs/>
          <w:kern w:val="28"/>
          <w:lang w:eastAsia="en-AU"/>
        </w:rPr>
        <w:t>.</w:t>
      </w:r>
    </w:p>
    <w:p w:rsidR="00AA0B6D" w:rsidRDefault="00AA0B6D" w:rsidP="00D409A4">
      <w:pPr>
        <w:widowControl w:val="0"/>
        <w:tabs>
          <w:tab w:val="left" w:pos="142"/>
          <w:tab w:val="left" w:pos="426"/>
          <w:tab w:val="left" w:pos="709"/>
        </w:tabs>
        <w:ind w:left="426"/>
        <w:rPr>
          <w:rFonts w:ascii="Arial" w:eastAsia="Times New Roman" w:hAnsi="Arial" w:cs="Arial"/>
          <w:bCs/>
          <w:kern w:val="28"/>
          <w:lang w:eastAsia="en-AU"/>
        </w:rPr>
      </w:pPr>
    </w:p>
    <w:p w:rsidR="009048C9" w:rsidRDefault="009048C9" w:rsidP="00D409A4">
      <w:pPr>
        <w:widowControl w:val="0"/>
        <w:tabs>
          <w:tab w:val="left" w:pos="142"/>
          <w:tab w:val="left" w:pos="426"/>
          <w:tab w:val="left" w:pos="709"/>
        </w:tabs>
        <w:ind w:left="426"/>
        <w:rPr>
          <w:rFonts w:ascii="Arial" w:eastAsia="Times New Roman" w:hAnsi="Arial" w:cs="Arial"/>
          <w:bCs/>
          <w:kern w:val="28"/>
          <w:lang w:eastAsia="en-AU"/>
        </w:rPr>
      </w:pPr>
      <w:r>
        <w:rPr>
          <w:rFonts w:ascii="Arial" w:eastAsia="Times New Roman" w:hAnsi="Arial" w:cs="Arial"/>
          <w:bCs/>
          <w:kern w:val="28"/>
          <w:lang w:eastAsia="en-AU"/>
        </w:rPr>
        <w:t xml:space="preserve">The following standards must be observed to achieve a safe working </w:t>
      </w:r>
      <w:r w:rsidR="00DB1FBE">
        <w:rPr>
          <w:rFonts w:ascii="Arial" w:eastAsia="Times New Roman" w:hAnsi="Arial" w:cs="Arial"/>
          <w:bCs/>
          <w:kern w:val="28"/>
          <w:lang w:eastAsia="en-AU"/>
        </w:rPr>
        <w:t>and learning environment:</w:t>
      </w:r>
    </w:p>
    <w:p w:rsidR="00DB1FBE" w:rsidRDefault="00DB1FBE" w:rsidP="00D409A4">
      <w:pPr>
        <w:widowControl w:val="0"/>
        <w:tabs>
          <w:tab w:val="left" w:pos="142"/>
          <w:tab w:val="left" w:pos="426"/>
          <w:tab w:val="left" w:pos="709"/>
        </w:tabs>
        <w:ind w:left="426"/>
        <w:rPr>
          <w:rFonts w:ascii="Arial" w:eastAsia="Times New Roman" w:hAnsi="Arial" w:cs="Arial"/>
          <w:bCs/>
          <w:kern w:val="28"/>
          <w:lang w:eastAsia="en-AU"/>
        </w:rPr>
      </w:pPr>
    </w:p>
    <w:p w:rsidR="00DB1FBE" w:rsidRPr="00DB1FBE" w:rsidRDefault="00DB1FBE" w:rsidP="00DB1FBE">
      <w:pPr>
        <w:pStyle w:val="ListParagraph"/>
        <w:numPr>
          <w:ilvl w:val="0"/>
          <w:numId w:val="29"/>
        </w:numPr>
        <w:rPr>
          <w:rFonts w:ascii="Arial" w:eastAsia="Times New Roman" w:hAnsi="Arial" w:cs="Arial"/>
          <w:bCs/>
          <w:kern w:val="28"/>
          <w:lang w:eastAsia="en-AU"/>
        </w:rPr>
      </w:pPr>
      <w:r w:rsidRPr="00DB1FBE">
        <w:rPr>
          <w:rFonts w:ascii="Arial" w:eastAsia="Times New Roman" w:hAnsi="Arial" w:cs="Arial"/>
          <w:bCs/>
          <w:kern w:val="28"/>
          <w:lang w:eastAsia="en-AU"/>
        </w:rPr>
        <w:t>Maintain a safe, clean and efficient working environment</w:t>
      </w:r>
    </w:p>
    <w:p w:rsidR="00DB1FBE" w:rsidRPr="00DB1FBE" w:rsidRDefault="00DB1FBE" w:rsidP="00DB1FBE">
      <w:pPr>
        <w:pStyle w:val="ListParagraph"/>
        <w:numPr>
          <w:ilvl w:val="0"/>
          <w:numId w:val="29"/>
        </w:numPr>
        <w:rPr>
          <w:rFonts w:ascii="Arial" w:eastAsia="Times New Roman" w:hAnsi="Arial" w:cs="Arial"/>
          <w:bCs/>
          <w:kern w:val="28"/>
          <w:lang w:eastAsia="en-AU"/>
        </w:rPr>
      </w:pPr>
      <w:r w:rsidRPr="00DB1FBE">
        <w:rPr>
          <w:rFonts w:ascii="Arial" w:eastAsia="Times New Roman" w:hAnsi="Arial" w:cs="Arial"/>
          <w:bCs/>
          <w:kern w:val="28"/>
          <w:lang w:eastAsia="en-AU"/>
        </w:rPr>
        <w:t>Store and dispose of waste according to health regulations</w:t>
      </w:r>
    </w:p>
    <w:p w:rsidR="00DB1FBE" w:rsidRDefault="00DB1FBE" w:rsidP="00DB1FBE">
      <w:pPr>
        <w:pStyle w:val="ListParagraph"/>
        <w:numPr>
          <w:ilvl w:val="0"/>
          <w:numId w:val="29"/>
        </w:numPr>
        <w:rPr>
          <w:rFonts w:ascii="Arial" w:eastAsia="Times New Roman" w:hAnsi="Arial" w:cs="Arial"/>
          <w:bCs/>
          <w:kern w:val="28"/>
          <w:lang w:eastAsia="en-AU"/>
        </w:rPr>
      </w:pPr>
      <w:r w:rsidRPr="00DB1FBE">
        <w:rPr>
          <w:rFonts w:ascii="Arial" w:eastAsia="Times New Roman" w:hAnsi="Arial" w:cs="Arial"/>
          <w:bCs/>
          <w:kern w:val="28"/>
          <w:lang w:eastAsia="en-AU"/>
        </w:rPr>
        <w:t>Check all equipment for maintenance requirements</w:t>
      </w:r>
    </w:p>
    <w:p w:rsidR="0089671F" w:rsidRPr="0089671F" w:rsidRDefault="0089671F" w:rsidP="0089671F">
      <w:pPr>
        <w:rPr>
          <w:rFonts w:ascii="Arial" w:eastAsia="Times New Roman" w:hAnsi="Arial" w:cs="Arial"/>
          <w:bCs/>
          <w:kern w:val="28"/>
          <w:lang w:eastAsia="en-AU"/>
        </w:rPr>
      </w:pPr>
    </w:p>
    <w:p w:rsidR="00DB1FBE" w:rsidRDefault="00DB1FBE" w:rsidP="00DB1FBE">
      <w:pPr>
        <w:pStyle w:val="ListParagraph"/>
        <w:numPr>
          <w:ilvl w:val="0"/>
          <w:numId w:val="29"/>
        </w:numPr>
        <w:rPr>
          <w:rFonts w:ascii="Arial" w:eastAsia="Times New Roman" w:hAnsi="Arial" w:cs="Arial"/>
          <w:bCs/>
          <w:kern w:val="28"/>
          <w:lang w:eastAsia="en-AU"/>
        </w:rPr>
      </w:pPr>
      <w:r w:rsidRPr="00DB1FBE">
        <w:rPr>
          <w:rFonts w:ascii="Arial" w:eastAsia="Times New Roman" w:hAnsi="Arial" w:cs="Arial"/>
          <w:bCs/>
          <w:kern w:val="28"/>
          <w:lang w:eastAsia="en-AU"/>
        </w:rPr>
        <w:t xml:space="preserve">Refer equipment </w:t>
      </w:r>
      <w:r w:rsidR="006F3EB4">
        <w:rPr>
          <w:rFonts w:ascii="Arial" w:eastAsia="Times New Roman" w:hAnsi="Arial" w:cs="Arial"/>
          <w:bCs/>
          <w:kern w:val="28"/>
          <w:lang w:eastAsia="en-AU"/>
        </w:rPr>
        <w:t xml:space="preserve">for repair as required </w:t>
      </w:r>
    </w:p>
    <w:p w:rsidR="006F3EB4" w:rsidRDefault="006F3EB4" w:rsidP="00DB1FBE">
      <w:pPr>
        <w:pStyle w:val="ListParagraph"/>
        <w:numPr>
          <w:ilvl w:val="0"/>
          <w:numId w:val="29"/>
        </w:numPr>
        <w:rPr>
          <w:rFonts w:ascii="Arial" w:eastAsia="Times New Roman" w:hAnsi="Arial" w:cs="Arial"/>
          <w:bCs/>
          <w:kern w:val="28"/>
          <w:lang w:eastAsia="en-AU"/>
        </w:rPr>
      </w:pPr>
      <w:r>
        <w:rPr>
          <w:rFonts w:ascii="Arial" w:eastAsia="Times New Roman" w:hAnsi="Arial" w:cs="Arial"/>
          <w:bCs/>
          <w:kern w:val="28"/>
          <w:lang w:eastAsia="en-AU"/>
        </w:rPr>
        <w:t xml:space="preserve">Store equipment safely </w:t>
      </w:r>
    </w:p>
    <w:p w:rsidR="006F3EB4" w:rsidRPr="005C49E1" w:rsidRDefault="006F3EB4" w:rsidP="00DB1FBE">
      <w:pPr>
        <w:pStyle w:val="ListParagraph"/>
        <w:numPr>
          <w:ilvl w:val="0"/>
          <w:numId w:val="29"/>
        </w:numPr>
        <w:rPr>
          <w:rFonts w:ascii="Arial" w:hAnsi="Arial" w:cs="Arial"/>
          <w:lang w:val="en-US" w:eastAsia="en-AU"/>
        </w:rPr>
      </w:pPr>
      <w:r w:rsidRPr="005C49E1">
        <w:rPr>
          <w:rFonts w:ascii="Arial" w:hAnsi="Arial" w:cs="Arial"/>
          <w:lang w:val="en-US" w:eastAsia="en-AU"/>
        </w:rPr>
        <w:t>All unsafe procedures situations recognised and reported</w:t>
      </w:r>
    </w:p>
    <w:p w:rsidR="006F3EB4" w:rsidRDefault="006F3EB4" w:rsidP="00DB1FBE">
      <w:pPr>
        <w:pStyle w:val="ListParagraph"/>
        <w:numPr>
          <w:ilvl w:val="0"/>
          <w:numId w:val="29"/>
        </w:numPr>
        <w:rPr>
          <w:rFonts w:ascii="Arial" w:eastAsia="Times New Roman" w:hAnsi="Arial" w:cs="Arial"/>
          <w:bCs/>
          <w:kern w:val="28"/>
          <w:lang w:eastAsia="en-AU"/>
        </w:rPr>
      </w:pPr>
      <w:r>
        <w:rPr>
          <w:rFonts w:ascii="Arial" w:eastAsia="Times New Roman" w:hAnsi="Arial" w:cs="Arial"/>
          <w:bCs/>
          <w:kern w:val="28"/>
          <w:lang w:eastAsia="en-AU"/>
        </w:rPr>
        <w:t xml:space="preserve">Safe lifting and carrying techniques maintained </w:t>
      </w:r>
    </w:p>
    <w:p w:rsidR="006F3EB4" w:rsidRPr="00DB1FBE" w:rsidRDefault="006F3EB4" w:rsidP="00DB1FBE">
      <w:pPr>
        <w:pStyle w:val="ListParagraph"/>
        <w:numPr>
          <w:ilvl w:val="0"/>
          <w:numId w:val="29"/>
        </w:numPr>
        <w:rPr>
          <w:rFonts w:ascii="Arial" w:eastAsia="Times New Roman" w:hAnsi="Arial" w:cs="Arial"/>
          <w:bCs/>
          <w:kern w:val="28"/>
          <w:lang w:eastAsia="en-AU"/>
        </w:rPr>
      </w:pPr>
      <w:r>
        <w:rPr>
          <w:rFonts w:ascii="Arial" w:eastAsia="Times New Roman" w:hAnsi="Arial" w:cs="Arial"/>
          <w:bCs/>
          <w:kern w:val="28"/>
          <w:lang w:eastAsia="en-AU"/>
        </w:rPr>
        <w:t xml:space="preserve">Report any identified OH&amp;S hazard to a staff member </w:t>
      </w:r>
    </w:p>
    <w:p w:rsidR="009048C9" w:rsidRPr="009048C9" w:rsidRDefault="009048C9" w:rsidP="00843B1B">
      <w:pPr>
        <w:rPr>
          <w:rFonts w:ascii="Arial" w:eastAsia="Times New Roman" w:hAnsi="Arial" w:cs="Arial"/>
          <w:bCs/>
          <w:kern w:val="28"/>
          <w:lang w:eastAsia="en-AU"/>
        </w:rPr>
      </w:pPr>
    </w:p>
    <w:p w:rsidR="00157BB2" w:rsidRDefault="00157BB2">
      <w:pPr>
        <w:rPr>
          <w:rFonts w:ascii="Verdana" w:hAnsi="Verdana"/>
          <w:color w:val="575757"/>
          <w:sz w:val="24"/>
          <w:szCs w:val="24"/>
          <w:lang w:val="en-US" w:eastAsia="en-AU"/>
        </w:rPr>
      </w:pPr>
    </w:p>
    <w:p w:rsidR="00AA0B6D" w:rsidRPr="00633BEE" w:rsidRDefault="00AA0B6D" w:rsidP="00A20A40">
      <w:pPr>
        <w:pStyle w:val="ListParagraph"/>
        <w:widowControl w:val="0"/>
        <w:numPr>
          <w:ilvl w:val="0"/>
          <w:numId w:val="34"/>
        </w:numPr>
        <w:tabs>
          <w:tab w:val="left" w:pos="0"/>
          <w:tab w:val="left" w:pos="426"/>
          <w:tab w:val="left" w:pos="709"/>
        </w:tabs>
        <w:rPr>
          <w:rFonts w:eastAsia="Times New Roman" w:cstheme="minorHAnsi"/>
          <w:b/>
          <w:bCs/>
          <w:kern w:val="28"/>
          <w:sz w:val="32"/>
          <w:szCs w:val="32"/>
          <w:lang w:eastAsia="en-AU"/>
        </w:rPr>
      </w:pPr>
      <w:r w:rsidRPr="00633BEE">
        <w:rPr>
          <w:rFonts w:eastAsia="Times New Roman" w:cstheme="minorHAnsi"/>
          <w:b/>
          <w:bCs/>
          <w:kern w:val="28"/>
          <w:sz w:val="32"/>
          <w:szCs w:val="32"/>
          <w:lang w:eastAsia="en-AU"/>
        </w:rPr>
        <w:t xml:space="preserve">Privacy </w:t>
      </w:r>
    </w:p>
    <w:p w:rsidR="005C5432" w:rsidRPr="00D409A4" w:rsidRDefault="005C5432"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 xml:space="preserve">In accordance with the </w:t>
      </w:r>
      <w:r w:rsidR="005C49E1" w:rsidRPr="005C49E1">
        <w:rPr>
          <w:rFonts w:ascii="Arial" w:eastAsia="Times New Roman" w:hAnsi="Arial" w:cs="Arial"/>
          <w:bCs/>
          <w:kern w:val="28"/>
          <w:lang w:eastAsia="en-AU"/>
        </w:rPr>
        <w:t>bctraining</w:t>
      </w:r>
      <w:r w:rsidR="00A10D4A" w:rsidRPr="00D409A4">
        <w:rPr>
          <w:rFonts w:ascii="Arial" w:eastAsia="Times New Roman" w:hAnsi="Arial" w:cs="Arial"/>
          <w:bCs/>
          <w:kern w:val="28"/>
          <w:lang w:eastAsia="en-AU"/>
        </w:rPr>
        <w:t xml:space="preserve"> Privacy Policy, </w:t>
      </w:r>
      <w:r w:rsidRPr="00D409A4">
        <w:rPr>
          <w:rFonts w:ascii="Arial" w:eastAsia="Times New Roman" w:hAnsi="Arial" w:cs="Arial"/>
          <w:bCs/>
          <w:kern w:val="28"/>
          <w:lang w:eastAsia="en-AU"/>
        </w:rPr>
        <w:t>we are committed to protecting the privacy and personal information of all our students.  Except as required under the NVR standards, or by law</w:t>
      </w:r>
      <w:r w:rsidR="00A10D4A" w:rsidRPr="00D409A4">
        <w:rPr>
          <w:rFonts w:ascii="Arial" w:eastAsia="Times New Roman" w:hAnsi="Arial" w:cs="Arial"/>
          <w:bCs/>
          <w:kern w:val="28"/>
          <w:lang w:eastAsia="en-AU"/>
        </w:rPr>
        <w:t>,</w:t>
      </w:r>
      <w:r w:rsidRPr="00D409A4">
        <w:rPr>
          <w:rFonts w:ascii="Arial" w:eastAsia="Times New Roman" w:hAnsi="Arial" w:cs="Arial"/>
          <w:bCs/>
          <w:kern w:val="28"/>
          <w:lang w:eastAsia="en-AU"/>
        </w:rPr>
        <w:t xml:space="preserve"> information about a participant will not be disclosed to a third party without the </w:t>
      </w:r>
      <w:r w:rsidR="00A10D4A" w:rsidRPr="00D409A4">
        <w:rPr>
          <w:rFonts w:ascii="Arial" w:eastAsia="Times New Roman" w:hAnsi="Arial" w:cs="Arial"/>
          <w:bCs/>
          <w:kern w:val="28"/>
          <w:lang w:eastAsia="en-AU"/>
        </w:rPr>
        <w:t xml:space="preserve">written </w:t>
      </w:r>
      <w:r w:rsidRPr="00D409A4">
        <w:rPr>
          <w:rFonts w:ascii="Arial" w:eastAsia="Times New Roman" w:hAnsi="Arial" w:cs="Arial"/>
          <w:bCs/>
          <w:kern w:val="28"/>
          <w:lang w:eastAsia="en-AU"/>
        </w:rPr>
        <w:t>consent of the participant.</w:t>
      </w:r>
    </w:p>
    <w:p w:rsidR="005C5432" w:rsidRPr="00D409A4" w:rsidRDefault="005C5432"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 xml:space="preserve">A copy of the Privacy Policy can be provided. </w:t>
      </w:r>
    </w:p>
    <w:p w:rsidR="005C5432" w:rsidRDefault="005C5432" w:rsidP="005C5432">
      <w:pPr>
        <w:rPr>
          <w:rFonts w:ascii="Arial" w:hAnsi="Arial" w:cs="Arial"/>
        </w:rPr>
      </w:pPr>
    </w:p>
    <w:p w:rsidR="005C5432" w:rsidRPr="005C5432" w:rsidRDefault="005C5432" w:rsidP="005C5432">
      <w:pPr>
        <w:rPr>
          <w:rFonts w:ascii="Arial" w:hAnsi="Arial" w:cs="Arial"/>
        </w:rPr>
      </w:pPr>
    </w:p>
    <w:p w:rsidR="00A918B9" w:rsidRDefault="00157BB2" w:rsidP="00A20A40">
      <w:pPr>
        <w:pStyle w:val="ListParagraph"/>
        <w:widowControl w:val="0"/>
        <w:numPr>
          <w:ilvl w:val="0"/>
          <w:numId w:val="34"/>
        </w:numPr>
        <w:tabs>
          <w:tab w:val="left" w:pos="0"/>
          <w:tab w:val="left" w:pos="426"/>
          <w:tab w:val="left" w:pos="709"/>
        </w:tabs>
        <w:rPr>
          <w:rFonts w:eastAsia="Times New Roman" w:cstheme="minorHAnsi"/>
          <w:b/>
          <w:bCs/>
          <w:kern w:val="28"/>
          <w:sz w:val="32"/>
          <w:szCs w:val="32"/>
          <w:lang w:eastAsia="en-AU"/>
        </w:rPr>
      </w:pPr>
      <w:r w:rsidRPr="00633BEE">
        <w:rPr>
          <w:rFonts w:eastAsia="Times New Roman" w:cstheme="minorHAnsi"/>
          <w:b/>
          <w:bCs/>
          <w:kern w:val="28"/>
          <w:sz w:val="32"/>
          <w:szCs w:val="32"/>
          <w:lang w:eastAsia="en-AU"/>
        </w:rPr>
        <w:t xml:space="preserve">Complaints and Appeals </w:t>
      </w:r>
    </w:p>
    <w:p w:rsidR="00F237C5" w:rsidRDefault="00F237C5" w:rsidP="00F237C5">
      <w:pPr>
        <w:rPr>
          <w:rFonts w:ascii="Verdana" w:hAnsi="Verdana" w:cs="Times New Roman"/>
          <w:color w:val="575757"/>
          <w:lang w:val="en-US" w:eastAsia="en-AU"/>
        </w:rPr>
      </w:pPr>
    </w:p>
    <w:p w:rsidR="007705B6" w:rsidRDefault="007705B6" w:rsidP="0089671F">
      <w:pPr>
        <w:autoSpaceDE w:val="0"/>
        <w:autoSpaceDN w:val="0"/>
        <w:adjustRightInd w:val="0"/>
        <w:ind w:left="426"/>
        <w:rPr>
          <w:rFonts w:ascii="Verdana" w:hAnsi="Verdana"/>
          <w:b/>
          <w:lang w:val="en-US" w:eastAsia="en-AU"/>
        </w:rPr>
      </w:pPr>
      <w:r w:rsidRPr="004900E0">
        <w:rPr>
          <w:rFonts w:ascii="Verdana" w:hAnsi="Verdana"/>
          <w:b/>
          <w:lang w:val="en-US" w:eastAsia="en-AU"/>
        </w:rPr>
        <w:t xml:space="preserve">Complaints and appeals procedure </w:t>
      </w:r>
    </w:p>
    <w:p w:rsidR="004900E0" w:rsidRPr="004900E0" w:rsidRDefault="004900E0" w:rsidP="0089671F">
      <w:pPr>
        <w:autoSpaceDE w:val="0"/>
        <w:autoSpaceDN w:val="0"/>
        <w:adjustRightInd w:val="0"/>
        <w:ind w:left="426"/>
        <w:rPr>
          <w:rFonts w:ascii="Verdana" w:hAnsi="Verdana"/>
          <w:b/>
          <w:lang w:val="en-US" w:eastAsia="en-AU"/>
        </w:rPr>
      </w:pPr>
    </w:p>
    <w:p w:rsidR="007705B6" w:rsidRPr="00D409A4" w:rsidRDefault="007705B6" w:rsidP="0089671F">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What do I do if I have a complaint?</w:t>
      </w: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p>
    <w:p w:rsidR="007705B6" w:rsidRPr="00D409A4" w:rsidRDefault="005C49E1" w:rsidP="00D409A4">
      <w:pPr>
        <w:widowControl w:val="0"/>
        <w:tabs>
          <w:tab w:val="left" w:pos="142"/>
          <w:tab w:val="left" w:pos="426"/>
          <w:tab w:val="left" w:pos="709"/>
        </w:tabs>
        <w:ind w:left="426"/>
        <w:rPr>
          <w:rFonts w:ascii="Arial" w:eastAsia="Times New Roman" w:hAnsi="Arial" w:cs="Arial"/>
          <w:bCs/>
          <w:kern w:val="28"/>
          <w:lang w:eastAsia="en-AU"/>
        </w:rPr>
      </w:pPr>
      <w:proofErr w:type="gramStart"/>
      <w:r w:rsidRPr="005C49E1">
        <w:rPr>
          <w:rFonts w:ascii="Arial" w:eastAsia="Times New Roman" w:hAnsi="Arial" w:cs="Arial"/>
          <w:bCs/>
          <w:kern w:val="28"/>
          <w:lang w:eastAsia="en-AU"/>
        </w:rPr>
        <w:t>bctraining</w:t>
      </w:r>
      <w:proofErr w:type="gramEnd"/>
      <w:r w:rsidR="007705B6" w:rsidRPr="00D409A4">
        <w:rPr>
          <w:rFonts w:ascii="Arial" w:eastAsia="Times New Roman" w:hAnsi="Arial" w:cs="Arial"/>
          <w:bCs/>
          <w:kern w:val="28"/>
          <w:lang w:eastAsia="en-AU"/>
        </w:rPr>
        <w:t xml:space="preserve"> encourages open communication and invites clients and staff to communicate, both with ideas and suggestions for the business and our training and assessment services, or if a complaint or dispute does arise.</w:t>
      </w: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 xml:space="preserve">‘Complaints’ refer to any issue a person might have with any aspect of our services; ‘Appeals’ refer to appeals against any of our decisions, usually assessment decisions. </w:t>
      </w: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If you believe you have been treated unfairly, have an issue with any aspects of our services or wish to appeal any of our decisions (including assessment decisions) you have a right to do so. Anyone making a complaint or appealing a decision has the right to be heard and we will deal promptly, fairly and confidentially with the complaint or appeal using independent people.</w:t>
      </w: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 xml:space="preserve">If you have a complaint about </w:t>
      </w:r>
      <w:r w:rsidR="005C49E1" w:rsidRPr="005C49E1">
        <w:rPr>
          <w:rFonts w:ascii="Arial" w:eastAsia="Times New Roman" w:hAnsi="Arial" w:cs="Arial"/>
          <w:bCs/>
          <w:kern w:val="28"/>
          <w:lang w:eastAsia="en-AU"/>
        </w:rPr>
        <w:t>bctraining</w:t>
      </w:r>
      <w:r w:rsidRPr="00D409A4">
        <w:rPr>
          <w:rFonts w:ascii="Arial" w:eastAsia="Times New Roman" w:hAnsi="Arial" w:cs="Arial"/>
          <w:bCs/>
          <w:kern w:val="28"/>
          <w:lang w:eastAsia="en-AU"/>
        </w:rPr>
        <w:t xml:space="preserve"> you should speak with your trainer or one of the Managers as soon as possible.  If you are not satisfied with the outcome of this informal process, or find it difficult to approach others informally, you may submit the issue in writing </w:t>
      </w:r>
      <w:r w:rsidRPr="00D409A4">
        <w:rPr>
          <w:rFonts w:ascii="Arial" w:eastAsia="Times New Roman" w:hAnsi="Arial" w:cs="Arial"/>
          <w:bCs/>
          <w:kern w:val="28"/>
          <w:lang w:eastAsia="en-AU"/>
        </w:rPr>
        <w:lastRenderedPageBreak/>
        <w:t xml:space="preserve">(this becomes a ‘formal complaint’). Contact your trainer or one of the Managers for a form. </w:t>
      </w:r>
    </w:p>
    <w:p w:rsidR="007705B6" w:rsidRDefault="007705B6" w:rsidP="0089671F">
      <w:pPr>
        <w:ind w:left="426"/>
        <w:rPr>
          <w:rFonts w:ascii="Verdana" w:hAnsi="Verdana" w:cs="Times New Roman"/>
          <w:b/>
          <w:lang w:val="en-US" w:eastAsia="en-AU"/>
        </w:rPr>
      </w:pPr>
      <w:r w:rsidRPr="004900E0">
        <w:rPr>
          <w:rFonts w:ascii="Verdana" w:hAnsi="Verdana" w:cs="Times New Roman"/>
          <w:b/>
          <w:lang w:val="en-US" w:eastAsia="en-AU"/>
        </w:rPr>
        <w:t>Formal complaints</w:t>
      </w:r>
    </w:p>
    <w:p w:rsidR="00EF35F3" w:rsidRPr="004900E0" w:rsidRDefault="00EF35F3" w:rsidP="0089671F">
      <w:pPr>
        <w:ind w:left="426"/>
        <w:rPr>
          <w:rFonts w:ascii="Verdana" w:hAnsi="Verdana" w:cs="Times New Roman"/>
          <w:b/>
          <w:lang w:val="en-US" w:eastAsia="en-AU"/>
        </w:rPr>
      </w:pP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 xml:space="preserve">If you wish to make a formal complaint, this procedure will be discussed with you, and you will be given clear choices or options. </w:t>
      </w: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 xml:space="preserve">Complaints must be made in writing to the RTO Manager and should be a brief statement of the complaint and any relevant details including your contact details. </w:t>
      </w: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The RTO Manager will offer you the opportunity to formally present your case with another person of your choice to assist if required.</w:t>
      </w: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p>
    <w:p w:rsidR="007705B6" w:rsidRDefault="007705B6" w:rsidP="0089671F">
      <w:pPr>
        <w:ind w:firstLine="426"/>
        <w:rPr>
          <w:rFonts w:ascii="Verdana" w:hAnsi="Verdana" w:cs="Times New Roman"/>
          <w:b/>
          <w:lang w:val="en-US" w:eastAsia="en-AU"/>
        </w:rPr>
      </w:pPr>
      <w:r w:rsidRPr="004900E0">
        <w:rPr>
          <w:rFonts w:ascii="Verdana" w:hAnsi="Verdana" w:cs="Times New Roman"/>
          <w:b/>
          <w:lang w:val="en-US" w:eastAsia="en-AU"/>
        </w:rPr>
        <w:t>Independent agencies</w:t>
      </w:r>
    </w:p>
    <w:p w:rsidR="0089671F" w:rsidRPr="004900E0" w:rsidRDefault="0089671F" w:rsidP="0089671F">
      <w:pPr>
        <w:ind w:firstLine="426"/>
        <w:rPr>
          <w:rFonts w:ascii="Verdana" w:hAnsi="Verdana" w:cs="Times New Roman"/>
          <w:b/>
          <w:lang w:val="en-US" w:eastAsia="en-AU"/>
        </w:rPr>
      </w:pP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r w:rsidRPr="00D409A4">
        <w:rPr>
          <w:rFonts w:ascii="Arial" w:eastAsia="Times New Roman" w:hAnsi="Arial" w:cs="Arial"/>
          <w:bCs/>
          <w:kern w:val="28"/>
          <w:lang w:eastAsia="en-AU"/>
        </w:rPr>
        <w:t>While we prefer to deal with complaints internally, sometimes you may not be happy with this process. You may choose to have your complaint resolved through the external process</w:t>
      </w:r>
      <w:r w:rsidR="00EF35F3">
        <w:rPr>
          <w:rFonts w:ascii="Arial" w:eastAsia="Times New Roman" w:hAnsi="Arial" w:cs="Arial"/>
          <w:bCs/>
          <w:kern w:val="28"/>
          <w:lang w:eastAsia="en-AU"/>
        </w:rPr>
        <w:t xml:space="preserve"> </w:t>
      </w:r>
      <w:r w:rsidRPr="00D409A4">
        <w:rPr>
          <w:rFonts w:ascii="Arial" w:eastAsia="Times New Roman" w:hAnsi="Arial" w:cs="Arial"/>
          <w:bCs/>
          <w:kern w:val="28"/>
          <w:lang w:eastAsia="en-AU"/>
        </w:rPr>
        <w:t>either at the beginning, or at any time throughout the resolution process. You have the right to take complaints to external agencies:</w:t>
      </w:r>
    </w:p>
    <w:p w:rsidR="007705B6" w:rsidRPr="00D409A4" w:rsidRDefault="007705B6" w:rsidP="00D409A4">
      <w:pPr>
        <w:widowControl w:val="0"/>
        <w:tabs>
          <w:tab w:val="left" w:pos="142"/>
          <w:tab w:val="left" w:pos="426"/>
          <w:tab w:val="left" w:pos="709"/>
        </w:tabs>
        <w:ind w:left="426"/>
        <w:rPr>
          <w:rFonts w:ascii="Arial" w:eastAsia="Times New Roman" w:hAnsi="Arial" w:cs="Arial"/>
          <w:bCs/>
          <w:kern w:val="28"/>
          <w:lang w:eastAsia="en-AU"/>
        </w:rPr>
      </w:pPr>
    </w:p>
    <w:p w:rsidR="007705B6" w:rsidRDefault="007705B6" w:rsidP="007705B6">
      <w:pPr>
        <w:pStyle w:val="ListParagraph"/>
        <w:numPr>
          <w:ilvl w:val="0"/>
          <w:numId w:val="32"/>
        </w:numPr>
        <w:rPr>
          <w:rFonts w:ascii="Arial" w:hAnsi="Arial" w:cs="Arial"/>
        </w:rPr>
      </w:pPr>
      <w:r w:rsidRPr="000B69C0">
        <w:rPr>
          <w:rFonts w:ascii="Arial" w:hAnsi="Arial" w:cs="Arial"/>
        </w:rPr>
        <w:t>Where the matter is in relation to licensing you should contact</w:t>
      </w:r>
      <w:r>
        <w:rPr>
          <w:rFonts w:ascii="Arial" w:hAnsi="Arial" w:cs="Arial"/>
        </w:rPr>
        <w:t xml:space="preserve"> the relevant licensing authority </w:t>
      </w:r>
    </w:p>
    <w:p w:rsidR="007705B6" w:rsidRDefault="007705B6" w:rsidP="007705B6">
      <w:pPr>
        <w:pStyle w:val="ListParagraph"/>
        <w:numPr>
          <w:ilvl w:val="0"/>
          <w:numId w:val="32"/>
        </w:numPr>
        <w:rPr>
          <w:rFonts w:ascii="Arial" w:hAnsi="Arial" w:cs="Arial"/>
        </w:rPr>
      </w:pPr>
      <w:r w:rsidRPr="000B69C0">
        <w:rPr>
          <w:rFonts w:ascii="Arial" w:hAnsi="Arial" w:cs="Arial"/>
        </w:rPr>
        <w:t>You are also welcome to make a formal complaint to the external body, Australian Skills Quality Authority at – complaintsteam@asqa.gov.au  or the Complaints</w:t>
      </w:r>
      <w:r>
        <w:rPr>
          <w:rFonts w:ascii="Arial" w:hAnsi="Arial" w:cs="Arial"/>
        </w:rPr>
        <w:t xml:space="preserve"> Hotline telephone 1800 000 674</w:t>
      </w:r>
    </w:p>
    <w:p w:rsidR="007705B6" w:rsidRPr="004900E0" w:rsidRDefault="007705B6" w:rsidP="007705B6">
      <w:pPr>
        <w:pStyle w:val="ListParagraph"/>
        <w:numPr>
          <w:ilvl w:val="0"/>
          <w:numId w:val="32"/>
        </w:numPr>
        <w:rPr>
          <w:rFonts w:ascii="Arial" w:hAnsi="Arial" w:cs="Arial"/>
        </w:rPr>
      </w:pPr>
      <w:r w:rsidRPr="004900E0">
        <w:rPr>
          <w:rFonts w:ascii="Arial" w:hAnsi="Arial" w:cs="Arial"/>
        </w:rPr>
        <w:t>You can also choose to contact the Dispute Settlement Centre of Victoria (phone 03 9603 8370 or toll free on 1800 658 528)</w:t>
      </w:r>
    </w:p>
    <w:p w:rsidR="0089671F" w:rsidRDefault="0089671F" w:rsidP="007705B6">
      <w:pPr>
        <w:rPr>
          <w:rFonts w:ascii="Verdana" w:hAnsi="Verdana" w:cs="Times New Roman"/>
          <w:b/>
          <w:lang w:val="en-US" w:eastAsia="en-AU"/>
        </w:rPr>
      </w:pPr>
    </w:p>
    <w:p w:rsidR="007705B6" w:rsidRPr="004900E0" w:rsidRDefault="007705B6" w:rsidP="0089671F">
      <w:pPr>
        <w:ind w:firstLine="426"/>
        <w:rPr>
          <w:rFonts w:ascii="Verdana" w:hAnsi="Verdana" w:cs="Times New Roman"/>
          <w:b/>
          <w:lang w:val="en-US" w:eastAsia="en-AU"/>
        </w:rPr>
      </w:pPr>
      <w:r w:rsidRPr="004900E0">
        <w:rPr>
          <w:rFonts w:ascii="Verdana" w:hAnsi="Verdana" w:cs="Times New Roman"/>
          <w:b/>
          <w:lang w:val="en-US" w:eastAsia="en-AU"/>
        </w:rPr>
        <w:t>Appeal</w:t>
      </w:r>
      <w:r w:rsidRPr="0089671F">
        <w:rPr>
          <w:rFonts w:ascii="Verdana" w:hAnsi="Verdana" w:cs="Times New Roman"/>
          <w:b/>
          <w:lang w:val="en-US" w:eastAsia="en-AU"/>
        </w:rPr>
        <w:t>ing a decision</w:t>
      </w:r>
    </w:p>
    <w:p w:rsidR="007705B6" w:rsidRPr="0089671F" w:rsidRDefault="007705B6" w:rsidP="0089671F">
      <w:pPr>
        <w:ind w:firstLine="426"/>
        <w:rPr>
          <w:rFonts w:ascii="Verdana" w:hAnsi="Verdana" w:cs="Times New Roman"/>
          <w:b/>
          <w:lang w:val="en-US" w:eastAsia="en-AU"/>
        </w:rPr>
      </w:pPr>
    </w:p>
    <w:p w:rsidR="007705B6" w:rsidRPr="0089671F" w:rsidRDefault="007705B6" w:rsidP="0089671F">
      <w:pPr>
        <w:widowControl w:val="0"/>
        <w:tabs>
          <w:tab w:val="left" w:pos="142"/>
          <w:tab w:val="left" w:pos="426"/>
          <w:tab w:val="left" w:pos="709"/>
        </w:tabs>
        <w:ind w:left="426"/>
        <w:rPr>
          <w:rFonts w:ascii="Arial" w:eastAsia="Times New Roman" w:hAnsi="Arial" w:cs="Arial"/>
          <w:bCs/>
          <w:kern w:val="28"/>
          <w:lang w:eastAsia="en-AU"/>
        </w:rPr>
      </w:pPr>
      <w:r w:rsidRPr="0089671F">
        <w:rPr>
          <w:rFonts w:ascii="Arial" w:eastAsia="Times New Roman" w:hAnsi="Arial" w:cs="Arial"/>
          <w:bCs/>
          <w:kern w:val="28"/>
          <w:lang w:eastAsia="en-AU"/>
        </w:rPr>
        <w:t xml:space="preserve">You can appeal any of our decisions by providing information in writing to the RTO Manager, preferably as soon as possible after the decision.  The areas in which you may appeal a decision made by </w:t>
      </w:r>
      <w:r w:rsidR="005C49E1" w:rsidRPr="005C49E1">
        <w:rPr>
          <w:rFonts w:ascii="Arial" w:eastAsia="Times New Roman" w:hAnsi="Arial" w:cs="Arial"/>
          <w:bCs/>
          <w:kern w:val="28"/>
          <w:lang w:eastAsia="en-AU"/>
        </w:rPr>
        <w:t>bctraining</w:t>
      </w:r>
      <w:r w:rsidRPr="0089671F">
        <w:rPr>
          <w:rFonts w:ascii="Arial" w:eastAsia="Times New Roman" w:hAnsi="Arial" w:cs="Arial"/>
          <w:bCs/>
          <w:kern w:val="28"/>
          <w:lang w:eastAsia="en-AU"/>
        </w:rPr>
        <w:t xml:space="preserve"> training may include:</w:t>
      </w:r>
    </w:p>
    <w:p w:rsidR="007705B6" w:rsidRPr="0089671F" w:rsidRDefault="007705B6" w:rsidP="0089671F">
      <w:pPr>
        <w:widowControl w:val="0"/>
        <w:tabs>
          <w:tab w:val="left" w:pos="142"/>
          <w:tab w:val="left" w:pos="426"/>
          <w:tab w:val="left" w:pos="709"/>
        </w:tabs>
        <w:ind w:left="426"/>
        <w:rPr>
          <w:rFonts w:ascii="Arial" w:eastAsia="Times New Roman" w:hAnsi="Arial" w:cs="Arial"/>
          <w:bCs/>
          <w:kern w:val="28"/>
          <w:lang w:eastAsia="en-AU"/>
        </w:rPr>
      </w:pPr>
      <w:r w:rsidRPr="0089671F">
        <w:rPr>
          <w:rFonts w:ascii="Arial" w:eastAsia="Times New Roman" w:hAnsi="Arial" w:cs="Arial"/>
          <w:bCs/>
          <w:kern w:val="28"/>
          <w:lang w:eastAsia="en-AU"/>
        </w:rPr>
        <w:t xml:space="preserve">Assessment conducted </w:t>
      </w:r>
    </w:p>
    <w:p w:rsidR="007705B6" w:rsidRDefault="007705B6" w:rsidP="007705B6">
      <w:pPr>
        <w:pStyle w:val="ListParagraph"/>
        <w:numPr>
          <w:ilvl w:val="1"/>
          <w:numId w:val="33"/>
        </w:numPr>
        <w:rPr>
          <w:rFonts w:ascii="Arial" w:hAnsi="Arial" w:cs="Arial"/>
        </w:rPr>
      </w:pPr>
      <w:r>
        <w:rPr>
          <w:rFonts w:ascii="Arial" w:hAnsi="Arial" w:cs="Arial"/>
        </w:rPr>
        <w:t xml:space="preserve">Deferral, or cancellation decisions made in relation to the student’s enrolment </w:t>
      </w:r>
    </w:p>
    <w:p w:rsidR="007705B6" w:rsidRPr="00B063DF" w:rsidRDefault="007705B6" w:rsidP="007705B6">
      <w:pPr>
        <w:pStyle w:val="ListParagraph"/>
        <w:numPr>
          <w:ilvl w:val="1"/>
          <w:numId w:val="33"/>
        </w:numPr>
        <w:rPr>
          <w:rFonts w:ascii="Arial" w:hAnsi="Arial" w:cs="Arial"/>
        </w:rPr>
      </w:pPr>
      <w:r>
        <w:rPr>
          <w:rFonts w:ascii="Arial" w:hAnsi="Arial" w:cs="Arial"/>
        </w:rPr>
        <w:t xml:space="preserve">Or any other conclusion/decision that is made after a complaint has been dealt with by </w:t>
      </w:r>
      <w:r w:rsidR="005C49E1" w:rsidRPr="005C49E1">
        <w:rPr>
          <w:rFonts w:ascii="Arial" w:eastAsia="Times New Roman" w:hAnsi="Arial" w:cs="Arial"/>
          <w:bCs/>
          <w:kern w:val="28"/>
          <w:lang w:eastAsia="en-AU"/>
        </w:rPr>
        <w:t>bctraining</w:t>
      </w:r>
      <w:r>
        <w:rPr>
          <w:rFonts w:ascii="Arial" w:hAnsi="Arial" w:cs="Arial"/>
        </w:rPr>
        <w:t xml:space="preserve"> in the first instance </w:t>
      </w:r>
    </w:p>
    <w:p w:rsidR="007705B6" w:rsidRDefault="007705B6" w:rsidP="007705B6">
      <w:pPr>
        <w:rPr>
          <w:rFonts w:ascii="Arial" w:hAnsi="Arial" w:cs="Arial"/>
        </w:rPr>
      </w:pPr>
    </w:p>
    <w:p w:rsidR="007705B6" w:rsidRPr="00B059DD" w:rsidRDefault="007705B6" w:rsidP="007705B6">
      <w:pPr>
        <w:pStyle w:val="ListParagraph"/>
        <w:numPr>
          <w:ilvl w:val="0"/>
          <w:numId w:val="33"/>
        </w:numPr>
        <w:rPr>
          <w:rFonts w:ascii="Arial" w:hAnsi="Arial" w:cs="Arial"/>
        </w:rPr>
      </w:pPr>
      <w:r w:rsidRPr="00B059DD">
        <w:rPr>
          <w:rFonts w:ascii="Arial" w:hAnsi="Arial" w:cs="Arial"/>
        </w:rPr>
        <w:t xml:space="preserve">The appeal must </w:t>
      </w:r>
      <w:r>
        <w:rPr>
          <w:rFonts w:ascii="Arial" w:hAnsi="Arial" w:cs="Arial"/>
        </w:rPr>
        <w:t xml:space="preserve">be writing using the </w:t>
      </w:r>
      <w:r w:rsidRPr="00B059DD">
        <w:rPr>
          <w:rFonts w:ascii="Arial" w:hAnsi="Arial" w:cs="Arial"/>
          <w:u w:val="single"/>
        </w:rPr>
        <w:t>‘Complaints and Appeals Form’</w:t>
      </w:r>
      <w:r>
        <w:rPr>
          <w:rFonts w:ascii="Arial" w:hAnsi="Arial" w:cs="Arial"/>
        </w:rPr>
        <w:t xml:space="preserve"> which will include a summary of the grounds the appeal is based on.</w:t>
      </w:r>
      <w:r w:rsidRPr="00B059DD">
        <w:rPr>
          <w:rFonts w:ascii="Arial" w:hAnsi="Arial" w:cs="Arial"/>
        </w:rPr>
        <w:t xml:space="preserve"> </w:t>
      </w:r>
    </w:p>
    <w:p w:rsidR="007705B6" w:rsidRDefault="007705B6" w:rsidP="007705B6">
      <w:pPr>
        <w:rPr>
          <w:rFonts w:ascii="Arial" w:hAnsi="Arial" w:cs="Arial"/>
        </w:rPr>
      </w:pPr>
    </w:p>
    <w:p w:rsidR="007705B6" w:rsidRDefault="007705B6" w:rsidP="007705B6">
      <w:pPr>
        <w:pStyle w:val="ListParagraph"/>
        <w:numPr>
          <w:ilvl w:val="0"/>
          <w:numId w:val="33"/>
        </w:numPr>
        <w:rPr>
          <w:rFonts w:ascii="Arial" w:hAnsi="Arial" w:cs="Arial"/>
        </w:rPr>
      </w:pPr>
      <w:r>
        <w:rPr>
          <w:rFonts w:ascii="Arial" w:hAnsi="Arial" w:cs="Arial"/>
        </w:rPr>
        <w:t>The RTO manager shall determine the validity of the appeal and organise a meeting with all the parties involved in the matter and attempt to seek a resolution where appropriate.</w:t>
      </w:r>
    </w:p>
    <w:p w:rsidR="007705B6" w:rsidRPr="00B059DD" w:rsidRDefault="007705B6" w:rsidP="007705B6">
      <w:pPr>
        <w:pStyle w:val="ListParagraph"/>
        <w:rPr>
          <w:rFonts w:ascii="Arial" w:hAnsi="Arial" w:cs="Arial"/>
        </w:rPr>
      </w:pPr>
    </w:p>
    <w:p w:rsidR="007705B6" w:rsidRDefault="007705B6" w:rsidP="007705B6">
      <w:pPr>
        <w:pStyle w:val="ListParagraph"/>
        <w:numPr>
          <w:ilvl w:val="0"/>
          <w:numId w:val="33"/>
        </w:numPr>
        <w:rPr>
          <w:rFonts w:ascii="Arial" w:hAnsi="Arial" w:cs="Arial"/>
        </w:rPr>
      </w:pPr>
      <w:r>
        <w:rPr>
          <w:rFonts w:ascii="Arial" w:hAnsi="Arial" w:cs="Arial"/>
        </w:rPr>
        <w:t>All process for a formal appeal will begin within 10 working days of the appeal being lodged.</w:t>
      </w:r>
      <w:r w:rsidRPr="006D6343">
        <w:rPr>
          <w:rFonts w:ascii="Arial" w:hAnsi="Arial" w:cs="Arial"/>
        </w:rPr>
        <w:t xml:space="preserve"> </w:t>
      </w:r>
      <w:r>
        <w:rPr>
          <w:rFonts w:ascii="Arial" w:hAnsi="Arial" w:cs="Arial"/>
        </w:rPr>
        <w:t xml:space="preserve"> </w:t>
      </w:r>
      <w:r w:rsidRPr="00B063DF">
        <w:rPr>
          <w:rFonts w:ascii="Arial" w:hAnsi="Arial" w:cs="Arial"/>
        </w:rPr>
        <w:t>If a longer period of time is required, the RTO Manager must inform the appellant in writing including the new date for the completion of the appeal.</w:t>
      </w:r>
    </w:p>
    <w:p w:rsidR="007705B6" w:rsidRPr="006D6343" w:rsidRDefault="007705B6" w:rsidP="007705B6">
      <w:pPr>
        <w:pStyle w:val="ListParagraph"/>
        <w:rPr>
          <w:rFonts w:ascii="Arial" w:hAnsi="Arial" w:cs="Arial"/>
        </w:rPr>
      </w:pPr>
    </w:p>
    <w:p w:rsidR="007705B6" w:rsidRDefault="007705B6" w:rsidP="007705B6">
      <w:pPr>
        <w:pStyle w:val="ListParagraph"/>
        <w:numPr>
          <w:ilvl w:val="0"/>
          <w:numId w:val="33"/>
        </w:numPr>
        <w:rPr>
          <w:rFonts w:ascii="Arial" w:hAnsi="Arial" w:cs="Arial"/>
        </w:rPr>
      </w:pPr>
      <w:r>
        <w:rPr>
          <w:rFonts w:ascii="Arial" w:hAnsi="Arial" w:cs="Arial"/>
        </w:rPr>
        <w:t xml:space="preserve">The RTO Manager shall ensure that </w:t>
      </w:r>
      <w:r w:rsidR="005C49E1">
        <w:rPr>
          <w:rFonts w:ascii="Arial" w:hAnsi="Arial" w:cs="Arial"/>
        </w:rPr>
        <w:t>bctraining</w:t>
      </w:r>
      <w:r>
        <w:rPr>
          <w:rFonts w:ascii="Arial" w:hAnsi="Arial" w:cs="Arial"/>
        </w:rPr>
        <w:t xml:space="preserve"> training acts on any substantial appeal.</w:t>
      </w:r>
    </w:p>
    <w:p w:rsidR="007705B6" w:rsidRPr="006D6343" w:rsidRDefault="007705B6" w:rsidP="007705B6">
      <w:pPr>
        <w:pStyle w:val="ListParagraph"/>
        <w:rPr>
          <w:rFonts w:ascii="Arial" w:hAnsi="Arial" w:cs="Arial"/>
        </w:rPr>
      </w:pPr>
    </w:p>
    <w:p w:rsidR="007705B6" w:rsidRDefault="007705B6" w:rsidP="007705B6">
      <w:pPr>
        <w:pStyle w:val="ListParagraph"/>
        <w:numPr>
          <w:ilvl w:val="0"/>
          <w:numId w:val="33"/>
        </w:numPr>
        <w:rPr>
          <w:rFonts w:ascii="Arial" w:hAnsi="Arial" w:cs="Arial"/>
        </w:rPr>
      </w:pPr>
      <w:r w:rsidRPr="00B063DF">
        <w:rPr>
          <w:rFonts w:ascii="Arial" w:hAnsi="Arial" w:cs="Arial"/>
        </w:rPr>
        <w:t>If this is not satisfactory to you, you will be referred to an assessor from another RTO.</w:t>
      </w:r>
    </w:p>
    <w:p w:rsidR="007705B6" w:rsidRDefault="007705B6" w:rsidP="005C49E1">
      <w:pPr>
        <w:pStyle w:val="ListParagraph"/>
        <w:rPr>
          <w:rFonts w:ascii="Arial" w:hAnsi="Arial" w:cs="Arial"/>
        </w:rPr>
      </w:pPr>
    </w:p>
    <w:p w:rsidR="007705B6" w:rsidRPr="00B063DF" w:rsidRDefault="007705B6" w:rsidP="007705B6">
      <w:pPr>
        <w:pStyle w:val="ListParagraph"/>
        <w:numPr>
          <w:ilvl w:val="0"/>
          <w:numId w:val="33"/>
        </w:numPr>
        <w:rPr>
          <w:rFonts w:ascii="Arial" w:hAnsi="Arial" w:cs="Arial"/>
        </w:rPr>
      </w:pPr>
      <w:r w:rsidRPr="00B063DF">
        <w:rPr>
          <w:rFonts w:ascii="Arial" w:hAnsi="Arial" w:cs="Arial"/>
        </w:rPr>
        <w:t xml:space="preserve">If your </w:t>
      </w:r>
      <w:r>
        <w:rPr>
          <w:rFonts w:ascii="Arial" w:hAnsi="Arial" w:cs="Arial"/>
        </w:rPr>
        <w:t xml:space="preserve">appeal </w:t>
      </w:r>
      <w:r w:rsidRPr="00B063DF">
        <w:rPr>
          <w:rFonts w:ascii="Arial" w:hAnsi="Arial" w:cs="Arial"/>
        </w:rPr>
        <w:t xml:space="preserve">is regarding an assessment, the RTO Manager will offer a re-assessment with another internal assessor. </w:t>
      </w:r>
    </w:p>
    <w:p w:rsidR="007705B6" w:rsidRPr="00B063DF" w:rsidRDefault="007705B6" w:rsidP="007705B6">
      <w:pPr>
        <w:pStyle w:val="ListParagraph"/>
        <w:rPr>
          <w:rFonts w:ascii="Arial" w:hAnsi="Arial" w:cs="Arial"/>
        </w:rPr>
      </w:pPr>
    </w:p>
    <w:p w:rsidR="00EF35F3" w:rsidRDefault="007705B6" w:rsidP="007705B6">
      <w:pPr>
        <w:pStyle w:val="ListParagraph"/>
        <w:numPr>
          <w:ilvl w:val="0"/>
          <w:numId w:val="33"/>
        </w:numPr>
        <w:rPr>
          <w:rFonts w:ascii="Arial" w:hAnsi="Arial" w:cs="Arial"/>
        </w:rPr>
      </w:pPr>
      <w:r w:rsidRPr="00B063DF">
        <w:rPr>
          <w:rFonts w:ascii="Arial" w:hAnsi="Arial" w:cs="Arial"/>
        </w:rPr>
        <w:t>The assessor will re-assess the learner (or review evidence presented) and make a judgement.</w:t>
      </w:r>
    </w:p>
    <w:p w:rsidR="00EF35F3" w:rsidRDefault="00EF35F3">
      <w:pPr>
        <w:rPr>
          <w:rFonts w:ascii="Arial" w:hAnsi="Arial" w:cs="Arial"/>
        </w:rPr>
      </w:pPr>
      <w:r>
        <w:rPr>
          <w:rFonts w:ascii="Arial" w:hAnsi="Arial" w:cs="Arial"/>
        </w:rPr>
        <w:br w:type="page"/>
      </w:r>
    </w:p>
    <w:p w:rsidR="007705B6" w:rsidRDefault="007705B6" w:rsidP="0054792B">
      <w:pPr>
        <w:pStyle w:val="ListParagraph"/>
        <w:rPr>
          <w:rFonts w:ascii="Arial" w:hAnsi="Arial" w:cs="Arial"/>
        </w:rPr>
      </w:pPr>
    </w:p>
    <w:p w:rsidR="00122875" w:rsidRDefault="000C1E1E" w:rsidP="008B2414">
      <w:pPr>
        <w:rPr>
          <w:rFonts w:eastAsia="Times New Roman" w:cstheme="minorHAnsi"/>
          <w:b/>
          <w:bCs/>
          <w:kern w:val="28"/>
          <w:sz w:val="32"/>
          <w:szCs w:val="32"/>
          <w:lang w:eastAsia="en-AU"/>
        </w:rPr>
      </w:pPr>
      <w:r>
        <w:rPr>
          <w:rFonts w:eastAsia="Times New Roman" w:cstheme="minorHAnsi"/>
          <w:b/>
          <w:bCs/>
          <w:kern w:val="28"/>
          <w:sz w:val="32"/>
          <w:szCs w:val="32"/>
          <w:lang w:eastAsia="en-AU"/>
        </w:rPr>
        <w:t>1</w:t>
      </w:r>
      <w:r w:rsidR="001D0FB8">
        <w:rPr>
          <w:rFonts w:eastAsia="Times New Roman" w:cstheme="minorHAnsi"/>
          <w:b/>
          <w:bCs/>
          <w:kern w:val="28"/>
          <w:sz w:val="32"/>
          <w:szCs w:val="32"/>
          <w:lang w:eastAsia="en-AU"/>
        </w:rPr>
        <w:t>3</w:t>
      </w:r>
      <w:r w:rsidR="00C746B4" w:rsidRPr="00C746B4">
        <w:rPr>
          <w:rFonts w:eastAsia="Times New Roman" w:cstheme="minorHAnsi"/>
          <w:b/>
          <w:bCs/>
          <w:kern w:val="28"/>
          <w:sz w:val="32"/>
          <w:szCs w:val="32"/>
          <w:lang w:eastAsia="en-AU"/>
        </w:rPr>
        <w:t>.</w:t>
      </w:r>
      <w:r w:rsidR="00C746B4" w:rsidRPr="00C746B4">
        <w:rPr>
          <w:rFonts w:eastAsia="Times New Roman" w:cstheme="minorHAnsi"/>
          <w:b/>
          <w:bCs/>
          <w:kern w:val="28"/>
          <w:sz w:val="32"/>
          <w:szCs w:val="32"/>
          <w:lang w:eastAsia="en-AU"/>
        </w:rPr>
        <w:tab/>
      </w:r>
      <w:r w:rsidR="00C746B4">
        <w:rPr>
          <w:rFonts w:eastAsia="Times New Roman" w:cstheme="minorHAnsi"/>
          <w:b/>
          <w:bCs/>
          <w:kern w:val="28"/>
          <w:sz w:val="32"/>
          <w:szCs w:val="32"/>
          <w:lang w:eastAsia="en-AU"/>
        </w:rPr>
        <w:t xml:space="preserve">Regulation and Legislation </w:t>
      </w:r>
    </w:p>
    <w:p w:rsidR="00C746B4" w:rsidRPr="000A30EA" w:rsidRDefault="00C746B4" w:rsidP="00C746B4">
      <w:pPr>
        <w:autoSpaceDE w:val="0"/>
        <w:autoSpaceDN w:val="0"/>
        <w:rPr>
          <w:rFonts w:ascii="Verdana" w:hAnsi="Verdana" w:cs="Times New Roman"/>
          <w:b/>
          <w:sz w:val="16"/>
          <w:szCs w:val="16"/>
          <w:lang w:val="en-US" w:eastAsia="en-AU"/>
        </w:rPr>
      </w:pPr>
    </w:p>
    <w:p w:rsidR="00C746B4" w:rsidRPr="00C746B4" w:rsidRDefault="00C746B4" w:rsidP="00C746B4">
      <w:pPr>
        <w:rPr>
          <w:rFonts w:ascii="Arial" w:hAnsi="Arial" w:cs="Arial"/>
        </w:rPr>
      </w:pPr>
      <w:r w:rsidRPr="00C746B4">
        <w:rPr>
          <w:rFonts w:ascii="Arial" w:hAnsi="Arial" w:cs="Arial"/>
        </w:rPr>
        <w:t>bctraining</w:t>
      </w:r>
      <w:proofErr w:type="gramStart"/>
      <w:r w:rsidRPr="00C746B4">
        <w:rPr>
          <w:rFonts w:ascii="Arial" w:hAnsi="Arial" w:cs="Arial"/>
        </w:rPr>
        <w:t>  is</w:t>
      </w:r>
      <w:proofErr w:type="gramEnd"/>
      <w:r w:rsidRPr="00C746B4">
        <w:rPr>
          <w:rFonts w:ascii="Arial" w:hAnsi="Arial" w:cs="Arial"/>
        </w:rPr>
        <w:t xml:space="preserve"> committed to complying with relevant  Commonwealth or State legislation. </w:t>
      </w:r>
    </w:p>
    <w:p w:rsidR="00C746B4" w:rsidRPr="00EF35F3" w:rsidRDefault="00C746B4" w:rsidP="00C746B4">
      <w:pPr>
        <w:rPr>
          <w:rFonts w:ascii="Arial" w:hAnsi="Arial" w:cs="Arial"/>
        </w:rPr>
      </w:pPr>
    </w:p>
    <w:p w:rsidR="00C746B4" w:rsidRPr="000A30EA" w:rsidRDefault="00C746B4" w:rsidP="00C746B4">
      <w:pPr>
        <w:autoSpaceDE w:val="0"/>
        <w:autoSpaceDN w:val="0"/>
        <w:rPr>
          <w:rFonts w:ascii="Calibri" w:hAnsi="Calibri" w:cs="Times New Roman"/>
          <w:color w:val="000000"/>
          <w:lang w:val="en-US" w:eastAsia="en-AU"/>
        </w:rPr>
      </w:pPr>
      <w:r w:rsidRPr="000A30EA">
        <w:rPr>
          <w:rFonts w:ascii="Calibri" w:hAnsi="Calibri" w:cs="Times New Roman"/>
          <w:b/>
          <w:bCs/>
          <w:color w:val="000000"/>
          <w:lang w:val="en-US" w:eastAsia="en-AU"/>
        </w:rPr>
        <w:t xml:space="preserve">Work Health and Safety Act 2011 </w:t>
      </w:r>
    </w:p>
    <w:p w:rsidR="00C746B4" w:rsidRPr="000A30EA" w:rsidRDefault="00C746B4" w:rsidP="00C746B4">
      <w:pPr>
        <w:rPr>
          <w:rFonts w:ascii="Arial" w:hAnsi="Arial" w:cs="Arial"/>
        </w:rPr>
      </w:pPr>
      <w:r w:rsidRPr="000A30EA">
        <w:rPr>
          <w:rFonts w:ascii="Arial" w:hAnsi="Arial" w:cs="Arial"/>
        </w:rPr>
        <w:t xml:space="preserve">The Work Health and Safety Act 2011provides a framework for managing health and safety risks in Australian workplaces. </w:t>
      </w:r>
    </w:p>
    <w:p w:rsidR="00C746B4" w:rsidRPr="000A30EA" w:rsidRDefault="00C746B4" w:rsidP="00C746B4">
      <w:pPr>
        <w:rPr>
          <w:rFonts w:ascii="Arial" w:hAnsi="Arial" w:cs="Arial"/>
        </w:rPr>
      </w:pPr>
      <w:r w:rsidRPr="000A30EA">
        <w:rPr>
          <w:rFonts w:ascii="Arial" w:hAnsi="Arial" w:cs="Arial"/>
        </w:rPr>
        <w:t xml:space="preserve">The objective of the Act is to prevent fatalities, injuries and illness caused by a workplace, by workplace activities or by a specified high risk plant - this is achieved by preventing or minimising exposure to risk. All organisations must comply with this Act, regardless of the types of services and/or products they provide or sell. For more information visit: </w:t>
      </w:r>
    </w:p>
    <w:p w:rsidR="00C746B4" w:rsidRPr="000A30EA" w:rsidRDefault="006608E9" w:rsidP="00C746B4">
      <w:pPr>
        <w:autoSpaceDE w:val="0"/>
        <w:autoSpaceDN w:val="0"/>
        <w:rPr>
          <w:rFonts w:ascii="Calibri" w:hAnsi="Calibri" w:cs="Times New Roman"/>
          <w:color w:val="000000"/>
          <w:lang w:val="en-US" w:eastAsia="en-AU"/>
        </w:rPr>
      </w:pPr>
      <w:hyperlink r:id="rId13" w:history="1">
        <w:r w:rsidR="00C746B4" w:rsidRPr="000A30EA">
          <w:rPr>
            <w:rFonts w:ascii="Calibri" w:hAnsi="Calibri" w:cs="Times New Roman"/>
            <w:color w:val="0000FF"/>
            <w:u w:val="single"/>
            <w:lang w:val="en-US" w:eastAsia="en-AU"/>
          </w:rPr>
          <w:t>http://www.comlaw.gov.au/Series/C2011A00137</w:t>
        </w:r>
      </w:hyperlink>
      <w:r w:rsidR="00C746B4" w:rsidRPr="000A30EA">
        <w:rPr>
          <w:rFonts w:ascii="Calibri" w:hAnsi="Calibri" w:cs="Times New Roman"/>
          <w:color w:val="000000"/>
          <w:lang w:val="en-US" w:eastAsia="en-AU"/>
        </w:rPr>
        <w:t xml:space="preserve"> </w:t>
      </w:r>
    </w:p>
    <w:p w:rsidR="00C746B4" w:rsidRPr="000A30EA" w:rsidRDefault="00C746B4" w:rsidP="00C746B4">
      <w:pPr>
        <w:autoSpaceDE w:val="0"/>
        <w:autoSpaceDN w:val="0"/>
        <w:rPr>
          <w:rFonts w:ascii="Calibri" w:hAnsi="Calibri" w:cs="Times New Roman"/>
          <w:color w:val="000000"/>
          <w:sz w:val="16"/>
          <w:szCs w:val="16"/>
          <w:lang w:val="en-US" w:eastAsia="en-AU"/>
        </w:rPr>
      </w:pPr>
    </w:p>
    <w:p w:rsidR="00C746B4" w:rsidRPr="000A30EA" w:rsidRDefault="00C746B4" w:rsidP="00C746B4">
      <w:pPr>
        <w:autoSpaceDE w:val="0"/>
        <w:autoSpaceDN w:val="0"/>
        <w:rPr>
          <w:rFonts w:ascii="Calibri" w:hAnsi="Calibri" w:cs="Times New Roman"/>
          <w:color w:val="000000"/>
          <w:lang w:val="en-US" w:eastAsia="en-AU"/>
        </w:rPr>
      </w:pPr>
      <w:r w:rsidRPr="000A30EA">
        <w:rPr>
          <w:rFonts w:ascii="Arial" w:hAnsi="Arial" w:cs="Arial"/>
        </w:rPr>
        <w:t xml:space="preserve">In Victoria the appropriate legislation is the OH&amp;S Act 2004 </w:t>
      </w:r>
    </w:p>
    <w:p w:rsidR="00C746B4" w:rsidRPr="00EF35F3" w:rsidRDefault="00C746B4" w:rsidP="00C746B4">
      <w:pPr>
        <w:autoSpaceDE w:val="0"/>
        <w:autoSpaceDN w:val="0"/>
        <w:rPr>
          <w:rFonts w:ascii="Calibri" w:hAnsi="Calibri" w:cs="Times New Roman"/>
          <w:b/>
          <w:bCs/>
          <w:color w:val="000000"/>
          <w:lang w:val="en-US" w:eastAsia="en-AU"/>
        </w:rPr>
      </w:pPr>
    </w:p>
    <w:p w:rsidR="00C746B4" w:rsidRPr="000A30EA" w:rsidRDefault="00C746B4" w:rsidP="00C746B4">
      <w:pPr>
        <w:autoSpaceDE w:val="0"/>
        <w:autoSpaceDN w:val="0"/>
        <w:rPr>
          <w:rFonts w:ascii="Arial" w:hAnsi="Arial" w:cs="Arial"/>
          <w:b/>
        </w:rPr>
      </w:pPr>
      <w:r w:rsidRPr="000A30EA">
        <w:rPr>
          <w:rFonts w:ascii="Arial" w:hAnsi="Arial" w:cs="Arial"/>
          <w:b/>
        </w:rPr>
        <w:t>Privacy Act 2001</w:t>
      </w:r>
    </w:p>
    <w:p w:rsidR="00C746B4" w:rsidRPr="000A30EA" w:rsidRDefault="00C746B4" w:rsidP="00C746B4">
      <w:pPr>
        <w:rPr>
          <w:rFonts w:ascii="Arial" w:hAnsi="Arial" w:cs="Arial"/>
        </w:rPr>
      </w:pPr>
      <w:r w:rsidRPr="000A30EA">
        <w:rPr>
          <w:rFonts w:ascii="Arial" w:hAnsi="Arial" w:cs="Arial"/>
        </w:rPr>
        <w:t xml:space="preserve">The Privacy Act 2001 makes provision to protect the privacy of individuals, and for related purposes. For information on privacy regulations visit: </w:t>
      </w:r>
    </w:p>
    <w:p w:rsidR="00C746B4" w:rsidRPr="000A30EA" w:rsidRDefault="006608E9" w:rsidP="00C746B4">
      <w:pPr>
        <w:autoSpaceDE w:val="0"/>
        <w:autoSpaceDN w:val="0"/>
        <w:rPr>
          <w:rFonts w:ascii="Calibri" w:hAnsi="Calibri" w:cs="Times New Roman"/>
          <w:color w:val="000000"/>
          <w:lang w:val="en-US" w:eastAsia="en-AU"/>
        </w:rPr>
      </w:pPr>
      <w:hyperlink r:id="rId14" w:history="1">
        <w:r w:rsidR="00C746B4" w:rsidRPr="000A30EA">
          <w:rPr>
            <w:rFonts w:ascii="Calibri" w:hAnsi="Calibri" w:cs="Times New Roman"/>
            <w:color w:val="0000FF"/>
            <w:u w:val="single"/>
            <w:lang w:val="en-US" w:eastAsia="en-AU"/>
          </w:rPr>
          <w:t>http://www.oaic.gov.au/privacy/privacy-act/the-privacy-act</w:t>
        </w:r>
      </w:hyperlink>
    </w:p>
    <w:p w:rsidR="00C746B4" w:rsidRPr="00EF35F3" w:rsidRDefault="00C746B4" w:rsidP="00C746B4">
      <w:pPr>
        <w:autoSpaceDE w:val="0"/>
        <w:autoSpaceDN w:val="0"/>
        <w:rPr>
          <w:rFonts w:ascii="Calibri" w:hAnsi="Calibri" w:cs="Times New Roman"/>
          <w:color w:val="000000"/>
          <w:lang w:val="en-US" w:eastAsia="en-AU"/>
        </w:rPr>
      </w:pPr>
    </w:p>
    <w:p w:rsidR="00C746B4" w:rsidRPr="000A30EA" w:rsidRDefault="00C746B4" w:rsidP="00C746B4">
      <w:pPr>
        <w:autoSpaceDE w:val="0"/>
        <w:autoSpaceDN w:val="0"/>
        <w:rPr>
          <w:rFonts w:ascii="Calibri" w:hAnsi="Calibri" w:cs="Times New Roman"/>
          <w:color w:val="000000"/>
          <w:lang w:val="en-US" w:eastAsia="en-AU"/>
        </w:rPr>
      </w:pPr>
      <w:r w:rsidRPr="000A30EA">
        <w:rPr>
          <w:rFonts w:ascii="Calibri" w:hAnsi="Calibri" w:cs="Times New Roman"/>
          <w:b/>
          <w:bCs/>
          <w:color w:val="000000"/>
          <w:lang w:val="en-US" w:eastAsia="en-AU"/>
        </w:rPr>
        <w:t xml:space="preserve">Copyright Act 1968 </w:t>
      </w:r>
    </w:p>
    <w:p w:rsidR="00C746B4" w:rsidRPr="000A30EA" w:rsidRDefault="00C746B4" w:rsidP="00C746B4">
      <w:pPr>
        <w:rPr>
          <w:rFonts w:ascii="Arial" w:hAnsi="Arial" w:cs="Arial"/>
        </w:rPr>
      </w:pPr>
      <w:r w:rsidRPr="000A30EA">
        <w:rPr>
          <w:rFonts w:ascii="Arial" w:hAnsi="Arial" w:cs="Arial"/>
        </w:rPr>
        <w:t xml:space="preserve">The copyright Act 1968 is an Act relating to copyright and the protection of certain performances, and for other purposes. For more information regarding the Copyright Act 1968, go to: </w:t>
      </w:r>
    </w:p>
    <w:p w:rsidR="00C746B4" w:rsidRPr="000A30EA" w:rsidRDefault="006608E9" w:rsidP="00C746B4">
      <w:pPr>
        <w:autoSpaceDE w:val="0"/>
        <w:autoSpaceDN w:val="0"/>
        <w:rPr>
          <w:rFonts w:ascii="Calibri" w:hAnsi="Calibri" w:cs="Times New Roman"/>
          <w:color w:val="0000FF"/>
          <w:u w:val="single"/>
          <w:lang w:eastAsia="en-AU"/>
        </w:rPr>
      </w:pPr>
      <w:hyperlink r:id="rId15" w:history="1">
        <w:r w:rsidR="00C746B4" w:rsidRPr="000A30EA">
          <w:rPr>
            <w:rFonts w:ascii="Calibri" w:hAnsi="Calibri" w:cs="Times New Roman"/>
            <w:color w:val="0000FF"/>
            <w:u w:val="single"/>
            <w:lang w:val="en-US" w:eastAsia="en-AU"/>
          </w:rPr>
          <w:t>http://www.austlii.edu.au/au/legis/cth/consol_act/ca1968133/</w:t>
        </w:r>
      </w:hyperlink>
    </w:p>
    <w:p w:rsidR="00C746B4" w:rsidRPr="00EF35F3" w:rsidRDefault="00C746B4" w:rsidP="00C746B4">
      <w:pPr>
        <w:rPr>
          <w:rFonts w:ascii="Calibri" w:hAnsi="Calibri" w:cs="Times New Roman"/>
          <w:lang w:val="en-US" w:eastAsia="en-AU"/>
        </w:rPr>
      </w:pPr>
    </w:p>
    <w:p w:rsidR="00C746B4" w:rsidRPr="000A30EA" w:rsidRDefault="00C746B4" w:rsidP="00C746B4">
      <w:pPr>
        <w:autoSpaceDE w:val="0"/>
        <w:autoSpaceDN w:val="0"/>
        <w:rPr>
          <w:rFonts w:ascii="Arial" w:hAnsi="Arial" w:cs="Arial"/>
          <w:b/>
        </w:rPr>
      </w:pPr>
      <w:r w:rsidRPr="000A30EA">
        <w:rPr>
          <w:rFonts w:ascii="Arial" w:hAnsi="Arial" w:cs="Arial"/>
          <w:b/>
        </w:rPr>
        <w:t xml:space="preserve">National VET Regulator Act 2011 </w:t>
      </w:r>
    </w:p>
    <w:p w:rsidR="00C746B4" w:rsidRPr="000A30EA" w:rsidRDefault="00C746B4" w:rsidP="00C746B4">
      <w:pPr>
        <w:autoSpaceDE w:val="0"/>
        <w:autoSpaceDN w:val="0"/>
        <w:rPr>
          <w:rFonts w:ascii="Calibri" w:hAnsi="Calibri" w:cs="Times New Roman"/>
          <w:lang w:val="en-US" w:eastAsia="en-AU"/>
        </w:rPr>
      </w:pPr>
      <w:r w:rsidRPr="000A30EA">
        <w:rPr>
          <w:rFonts w:ascii="Arial" w:hAnsi="Arial" w:cs="Arial"/>
        </w:rPr>
        <w:t>This Act was introduced in 2011 to establish a consistent registration and accreditation framework for vocational education and training, by applying nationally agreed standards. For more information visit:</w:t>
      </w:r>
      <w:r w:rsidRPr="000A30EA">
        <w:rPr>
          <w:rFonts w:ascii="Calibri" w:hAnsi="Calibri" w:cs="Times New Roman"/>
          <w:lang w:val="en-US" w:eastAsia="en-AU"/>
        </w:rPr>
        <w:t xml:space="preserve"> </w:t>
      </w:r>
      <w:hyperlink r:id="rId16" w:history="1">
        <w:r w:rsidRPr="000A30EA">
          <w:rPr>
            <w:rFonts w:ascii="Calibri" w:hAnsi="Calibri" w:cs="Times New Roman"/>
            <w:color w:val="0000FF"/>
            <w:u w:val="single"/>
            <w:lang w:val="en-US" w:eastAsia="en-AU"/>
          </w:rPr>
          <w:t>http://www.comlaw.gov.au/Details/C2012C00143</w:t>
        </w:r>
      </w:hyperlink>
      <w:r w:rsidRPr="000A30EA">
        <w:rPr>
          <w:rFonts w:ascii="Calibri" w:hAnsi="Calibri" w:cs="Times New Roman"/>
          <w:lang w:val="en-US" w:eastAsia="en-AU"/>
        </w:rPr>
        <w:t xml:space="preserve"> </w:t>
      </w:r>
    </w:p>
    <w:p w:rsidR="00C746B4" w:rsidRPr="00EF35F3" w:rsidRDefault="00C746B4" w:rsidP="00C746B4">
      <w:pPr>
        <w:autoSpaceDE w:val="0"/>
        <w:autoSpaceDN w:val="0"/>
        <w:rPr>
          <w:rFonts w:ascii="Calibri" w:hAnsi="Calibri" w:cs="Times New Roman"/>
          <w:lang w:val="en-US" w:eastAsia="en-AU"/>
        </w:rPr>
      </w:pPr>
    </w:p>
    <w:p w:rsidR="00C746B4" w:rsidRPr="000A30EA" w:rsidRDefault="00C746B4" w:rsidP="00C746B4">
      <w:pPr>
        <w:autoSpaceDE w:val="0"/>
        <w:autoSpaceDN w:val="0"/>
        <w:rPr>
          <w:rFonts w:ascii="Arial" w:hAnsi="Arial" w:cs="Arial"/>
          <w:b/>
        </w:rPr>
      </w:pPr>
      <w:r w:rsidRPr="000A30EA">
        <w:rPr>
          <w:rFonts w:ascii="Arial" w:hAnsi="Arial" w:cs="Arial"/>
          <w:b/>
        </w:rPr>
        <w:t xml:space="preserve">Anti-Discrimination Act 1991 </w:t>
      </w:r>
    </w:p>
    <w:p w:rsidR="00C746B4" w:rsidRPr="000A30EA" w:rsidRDefault="00C746B4" w:rsidP="00C746B4">
      <w:pPr>
        <w:rPr>
          <w:rFonts w:ascii="Arial" w:hAnsi="Arial" w:cs="Arial"/>
        </w:rPr>
      </w:pPr>
      <w:r w:rsidRPr="000A30EA">
        <w:rPr>
          <w:rFonts w:ascii="Arial" w:hAnsi="Arial" w:cs="Arial"/>
        </w:rPr>
        <w:t xml:space="preserve">The Anti-Discrimination Act 1991 aims to promote equality of opportunity for everyone by protecting them from unfair discrimination in certain areas of activity, including education and training. </w:t>
      </w:r>
    </w:p>
    <w:p w:rsidR="00C746B4" w:rsidRPr="000A30EA" w:rsidRDefault="00C746B4" w:rsidP="00C746B4">
      <w:pPr>
        <w:rPr>
          <w:rFonts w:ascii="Arial" w:hAnsi="Arial" w:cs="Arial"/>
        </w:rPr>
      </w:pPr>
      <w:r w:rsidRPr="000A30EA">
        <w:rPr>
          <w:rFonts w:ascii="Arial" w:hAnsi="Arial" w:cs="Arial"/>
        </w:rPr>
        <w:t>Over the past 30 years the Commonwealth Government and the state and territory governments have introduced anti-discrimination law to help protect people from discrimination and harassment.</w:t>
      </w:r>
    </w:p>
    <w:p w:rsidR="00C746B4" w:rsidRPr="000A30EA" w:rsidRDefault="00C746B4" w:rsidP="00C746B4">
      <w:pPr>
        <w:rPr>
          <w:rFonts w:ascii="Arial" w:hAnsi="Arial" w:cs="Arial"/>
        </w:rPr>
      </w:pPr>
      <w:r w:rsidRPr="000A30EA">
        <w:rPr>
          <w:rFonts w:ascii="Arial" w:hAnsi="Arial" w:cs="Arial"/>
        </w:rPr>
        <w:t>The following laws operate at a federal level and the Australian Human Rights Commission has statutory responsibilities under them:</w:t>
      </w:r>
    </w:p>
    <w:p w:rsidR="00C746B4" w:rsidRPr="000A30EA" w:rsidRDefault="00C746B4" w:rsidP="00C746B4">
      <w:pPr>
        <w:pStyle w:val="ListParagraph"/>
        <w:numPr>
          <w:ilvl w:val="0"/>
          <w:numId w:val="38"/>
        </w:numPr>
        <w:rPr>
          <w:rFonts w:ascii="Arial" w:hAnsi="Arial" w:cs="Arial"/>
        </w:rPr>
      </w:pPr>
      <w:r w:rsidRPr="000A30EA">
        <w:rPr>
          <w:rFonts w:ascii="Arial" w:hAnsi="Arial" w:cs="Arial"/>
        </w:rPr>
        <w:t>Age Discrimination Act 2004</w:t>
      </w:r>
    </w:p>
    <w:p w:rsidR="00C746B4" w:rsidRPr="000A30EA" w:rsidRDefault="00C746B4" w:rsidP="00C746B4">
      <w:pPr>
        <w:pStyle w:val="ListParagraph"/>
        <w:numPr>
          <w:ilvl w:val="0"/>
          <w:numId w:val="38"/>
        </w:numPr>
        <w:rPr>
          <w:rFonts w:ascii="Arial" w:hAnsi="Arial" w:cs="Arial"/>
        </w:rPr>
      </w:pPr>
      <w:r w:rsidRPr="000A30EA">
        <w:rPr>
          <w:rFonts w:ascii="Arial" w:hAnsi="Arial" w:cs="Arial"/>
        </w:rPr>
        <w:t>Australian Human Rights Commission Act 1986</w:t>
      </w:r>
    </w:p>
    <w:p w:rsidR="00C746B4" w:rsidRPr="000A30EA" w:rsidRDefault="00C746B4" w:rsidP="00C746B4">
      <w:pPr>
        <w:pStyle w:val="ListParagraph"/>
        <w:numPr>
          <w:ilvl w:val="0"/>
          <w:numId w:val="38"/>
        </w:numPr>
        <w:rPr>
          <w:rFonts w:ascii="Arial" w:hAnsi="Arial" w:cs="Arial"/>
        </w:rPr>
      </w:pPr>
      <w:r w:rsidRPr="000A30EA">
        <w:rPr>
          <w:rFonts w:ascii="Arial" w:hAnsi="Arial" w:cs="Arial"/>
        </w:rPr>
        <w:t>Disability Discrimination Act 1992</w:t>
      </w:r>
    </w:p>
    <w:p w:rsidR="00C746B4" w:rsidRPr="000A30EA" w:rsidRDefault="00C746B4" w:rsidP="00C746B4">
      <w:pPr>
        <w:pStyle w:val="ListParagraph"/>
        <w:numPr>
          <w:ilvl w:val="0"/>
          <w:numId w:val="38"/>
        </w:numPr>
        <w:rPr>
          <w:rFonts w:ascii="Arial" w:hAnsi="Arial" w:cs="Arial"/>
        </w:rPr>
      </w:pPr>
      <w:r w:rsidRPr="000A30EA">
        <w:rPr>
          <w:rFonts w:ascii="Arial" w:hAnsi="Arial" w:cs="Arial"/>
        </w:rPr>
        <w:t>Racial Discrimination Act 1975</w:t>
      </w:r>
    </w:p>
    <w:p w:rsidR="00C746B4" w:rsidRPr="000A30EA" w:rsidRDefault="00C746B4" w:rsidP="00C746B4">
      <w:pPr>
        <w:pStyle w:val="ListParagraph"/>
        <w:numPr>
          <w:ilvl w:val="0"/>
          <w:numId w:val="38"/>
        </w:numPr>
        <w:rPr>
          <w:rFonts w:ascii="Arial" w:hAnsi="Arial" w:cs="Arial"/>
        </w:rPr>
      </w:pPr>
      <w:r w:rsidRPr="000A30EA">
        <w:rPr>
          <w:rFonts w:ascii="Arial" w:hAnsi="Arial" w:cs="Arial"/>
        </w:rPr>
        <w:t>Sex Discrimination Act 1984</w:t>
      </w:r>
    </w:p>
    <w:p w:rsidR="00C746B4" w:rsidRPr="000A30EA" w:rsidRDefault="00C746B4" w:rsidP="00C746B4">
      <w:pPr>
        <w:pStyle w:val="ListParagraph"/>
        <w:numPr>
          <w:ilvl w:val="0"/>
          <w:numId w:val="38"/>
        </w:numPr>
        <w:rPr>
          <w:rFonts w:ascii="Arial" w:hAnsi="Arial" w:cs="Arial"/>
        </w:rPr>
      </w:pPr>
      <w:r w:rsidRPr="000A30EA">
        <w:rPr>
          <w:rFonts w:ascii="Arial" w:hAnsi="Arial" w:cs="Arial"/>
        </w:rPr>
        <w:t>Commonwealth laws and the state/territory laws generally cover the same grounds and areas of discrimination  for example Victoria Equal Opportunity Act 1995 (VIC)</w:t>
      </w:r>
    </w:p>
    <w:p w:rsidR="00EF35F3" w:rsidRDefault="00EF35F3">
      <w:pPr>
        <w:rPr>
          <w:rFonts w:ascii="Calibri" w:hAnsi="Calibri" w:cs="Times New Roman"/>
          <w:lang w:val="en-US" w:eastAsia="en-AU"/>
        </w:rPr>
      </w:pPr>
      <w:r>
        <w:rPr>
          <w:rFonts w:ascii="Calibri" w:hAnsi="Calibri" w:cs="Times New Roman"/>
          <w:lang w:val="en-US" w:eastAsia="en-AU"/>
        </w:rPr>
        <w:br w:type="page"/>
      </w:r>
    </w:p>
    <w:p w:rsidR="00C746B4" w:rsidRPr="00EF35F3" w:rsidRDefault="00C746B4" w:rsidP="00C746B4">
      <w:pPr>
        <w:autoSpaceDE w:val="0"/>
        <w:autoSpaceDN w:val="0"/>
        <w:rPr>
          <w:rFonts w:ascii="Calibri" w:hAnsi="Calibri" w:cs="Times New Roman"/>
          <w:lang w:val="en-US" w:eastAsia="en-AU"/>
        </w:rPr>
      </w:pPr>
    </w:p>
    <w:p w:rsidR="00C746B4" w:rsidRPr="000A30EA" w:rsidRDefault="00C746B4" w:rsidP="00C746B4">
      <w:pPr>
        <w:autoSpaceDE w:val="0"/>
        <w:autoSpaceDN w:val="0"/>
        <w:rPr>
          <w:rFonts w:ascii="Arial" w:hAnsi="Arial" w:cs="Arial"/>
          <w:b/>
        </w:rPr>
      </w:pPr>
      <w:r w:rsidRPr="000A30EA">
        <w:rPr>
          <w:rFonts w:ascii="Arial" w:hAnsi="Arial" w:cs="Arial"/>
          <w:b/>
        </w:rPr>
        <w:t xml:space="preserve">Australian Consumer Law (ACL) 2011 </w:t>
      </w:r>
    </w:p>
    <w:p w:rsidR="00C746B4" w:rsidRPr="000A30EA" w:rsidRDefault="00C746B4" w:rsidP="00C746B4">
      <w:pPr>
        <w:rPr>
          <w:rFonts w:ascii="Arial" w:hAnsi="Arial" w:cs="Arial"/>
        </w:rPr>
      </w:pPr>
      <w:r w:rsidRPr="000A30EA">
        <w:rPr>
          <w:rFonts w:ascii="Arial" w:hAnsi="Arial" w:cs="Arial"/>
        </w:rPr>
        <w:t xml:space="preserve">Australian Consumer Law (ACL) 2011 aims to provide an equitable, competitive, informed and safe market place. It makes provisions in respect to certain unfair or undesirable trade practices, and aims at regulating the supply of goods and services. For more information visit: </w:t>
      </w:r>
    </w:p>
    <w:p w:rsidR="00C746B4" w:rsidRPr="000A30EA" w:rsidRDefault="006608E9" w:rsidP="00C746B4">
      <w:pPr>
        <w:autoSpaceDE w:val="0"/>
        <w:autoSpaceDN w:val="0"/>
        <w:rPr>
          <w:rFonts w:ascii="Calibri" w:hAnsi="Calibri" w:cs="Times New Roman"/>
          <w:lang w:val="en-US" w:eastAsia="en-AU"/>
        </w:rPr>
      </w:pPr>
      <w:hyperlink r:id="rId17" w:history="1">
        <w:r w:rsidR="00C746B4" w:rsidRPr="000A30EA">
          <w:rPr>
            <w:rFonts w:ascii="Calibri" w:hAnsi="Calibri" w:cs="Times New Roman"/>
            <w:color w:val="0000FF"/>
            <w:u w:val="single"/>
            <w:lang w:val="en-US" w:eastAsia="en-AU"/>
          </w:rPr>
          <w:t>http://www.consumerlaw.gov.au/content/Content.aspx?doc=home.htm</w:t>
        </w:r>
      </w:hyperlink>
      <w:r w:rsidR="00C746B4" w:rsidRPr="000A30EA">
        <w:rPr>
          <w:rFonts w:ascii="Calibri" w:hAnsi="Calibri" w:cs="Times New Roman"/>
          <w:lang w:val="en-US" w:eastAsia="en-AU"/>
        </w:rPr>
        <w:t xml:space="preserve"> </w:t>
      </w:r>
    </w:p>
    <w:p w:rsidR="00EF35F3" w:rsidRDefault="00EF35F3">
      <w:pPr>
        <w:rPr>
          <w:rFonts w:ascii="Calibri" w:hAnsi="Calibri" w:cs="Times New Roman"/>
          <w:b/>
          <w:bCs/>
          <w:lang w:val="en-US" w:eastAsia="en-AU"/>
        </w:rPr>
      </w:pPr>
    </w:p>
    <w:p w:rsidR="00C746B4" w:rsidRPr="00EF35F3" w:rsidRDefault="00C746B4" w:rsidP="00C746B4">
      <w:pPr>
        <w:autoSpaceDE w:val="0"/>
        <w:autoSpaceDN w:val="0"/>
        <w:rPr>
          <w:rFonts w:ascii="Calibri" w:hAnsi="Calibri" w:cs="Times New Roman"/>
          <w:b/>
          <w:bCs/>
          <w:lang w:val="en-US" w:eastAsia="en-AU"/>
        </w:rPr>
      </w:pPr>
    </w:p>
    <w:p w:rsidR="00C746B4" w:rsidRPr="000A30EA" w:rsidRDefault="00C746B4" w:rsidP="00C746B4">
      <w:pPr>
        <w:autoSpaceDE w:val="0"/>
        <w:autoSpaceDN w:val="0"/>
        <w:rPr>
          <w:rFonts w:ascii="Arial" w:hAnsi="Arial" w:cs="Arial"/>
          <w:b/>
        </w:rPr>
      </w:pPr>
      <w:r w:rsidRPr="000A30EA">
        <w:rPr>
          <w:rFonts w:ascii="Arial" w:hAnsi="Arial" w:cs="Arial"/>
          <w:b/>
        </w:rPr>
        <w:t xml:space="preserve">Competition and Consumer Act (CCA) 2010 </w:t>
      </w:r>
    </w:p>
    <w:p w:rsidR="00C746B4" w:rsidRPr="000A30EA" w:rsidRDefault="00C746B4" w:rsidP="00C746B4">
      <w:pPr>
        <w:rPr>
          <w:rFonts w:ascii="Arial" w:hAnsi="Arial" w:cs="Arial"/>
        </w:rPr>
      </w:pPr>
      <w:r w:rsidRPr="000A30EA">
        <w:rPr>
          <w:rFonts w:ascii="Arial" w:hAnsi="Arial" w:cs="Arial"/>
        </w:rPr>
        <w:t xml:space="preserve">The object of the Competition and Consumer Act (CCA) 2010 is to enhance the welfare of Australians through the promotion of competition and fair trading, and through a provision for consumer protection. For more information visit: </w:t>
      </w:r>
    </w:p>
    <w:p w:rsidR="00C746B4" w:rsidRPr="000A30EA" w:rsidRDefault="006608E9" w:rsidP="00C746B4">
      <w:pPr>
        <w:autoSpaceDE w:val="0"/>
        <w:autoSpaceDN w:val="0"/>
        <w:rPr>
          <w:rFonts w:ascii="Calibri" w:hAnsi="Calibri" w:cs="Times New Roman"/>
          <w:lang w:val="en-US" w:eastAsia="en-AU"/>
        </w:rPr>
      </w:pPr>
      <w:hyperlink r:id="rId18" w:history="1">
        <w:r w:rsidR="00C746B4" w:rsidRPr="000A30EA">
          <w:rPr>
            <w:rFonts w:ascii="Calibri" w:hAnsi="Calibri" w:cs="Times New Roman"/>
            <w:color w:val="0000FF"/>
            <w:u w:val="single"/>
            <w:lang w:val="en-US" w:eastAsia="en-AU"/>
          </w:rPr>
          <w:t>http://www.accc.gov.au/content/index.phtml/itemId/815209</w:t>
        </w:r>
      </w:hyperlink>
      <w:r w:rsidR="00C746B4" w:rsidRPr="000A30EA">
        <w:rPr>
          <w:rFonts w:ascii="Calibri" w:hAnsi="Calibri" w:cs="Times New Roman"/>
          <w:lang w:val="en-US" w:eastAsia="en-AU"/>
        </w:rPr>
        <w:t xml:space="preserve"> </w:t>
      </w:r>
    </w:p>
    <w:p w:rsidR="00EF35F3" w:rsidRDefault="00EF35F3">
      <w:pPr>
        <w:rPr>
          <w:rFonts w:ascii="Calibri" w:hAnsi="Calibri" w:cs="Times New Roman"/>
          <w:lang w:val="en-US" w:eastAsia="en-AU"/>
        </w:rPr>
      </w:pPr>
      <w:r>
        <w:rPr>
          <w:rFonts w:ascii="Calibri" w:hAnsi="Calibri" w:cs="Times New Roman"/>
          <w:lang w:val="en-US" w:eastAsia="en-AU"/>
        </w:rPr>
        <w:br w:type="page"/>
      </w:r>
    </w:p>
    <w:p w:rsidR="00C746B4" w:rsidRPr="00C746B4" w:rsidRDefault="00C746B4" w:rsidP="00C746B4">
      <w:pPr>
        <w:autoSpaceDE w:val="0"/>
        <w:autoSpaceDN w:val="0"/>
        <w:rPr>
          <w:rFonts w:ascii="Calibri" w:hAnsi="Calibri" w:cs="Times New Roman"/>
          <w:lang w:val="en-US" w:eastAsia="en-AU"/>
        </w:rPr>
      </w:pPr>
    </w:p>
    <w:p w:rsidR="00C746B4" w:rsidRPr="00C746B4" w:rsidRDefault="00C746B4" w:rsidP="00C746B4">
      <w:pPr>
        <w:autoSpaceDE w:val="0"/>
        <w:autoSpaceDN w:val="0"/>
        <w:rPr>
          <w:rFonts w:ascii="Calibri" w:hAnsi="Calibri" w:cs="Times New Roman"/>
          <w:lang w:val="en-US" w:eastAsia="en-AU"/>
        </w:rPr>
      </w:pPr>
    </w:p>
    <w:p w:rsidR="00122875" w:rsidRDefault="00122875" w:rsidP="00F237C5">
      <w:pPr>
        <w:widowControl w:val="0"/>
        <w:tabs>
          <w:tab w:val="left" w:pos="0"/>
          <w:tab w:val="left" w:pos="426"/>
          <w:tab w:val="left" w:pos="709"/>
        </w:tabs>
        <w:rPr>
          <w:rFonts w:eastAsia="Times New Roman" w:cstheme="minorHAnsi"/>
          <w:b/>
          <w:bCs/>
          <w:kern w:val="28"/>
          <w:sz w:val="32"/>
          <w:szCs w:val="32"/>
          <w:lang w:eastAsia="en-AU"/>
        </w:rPr>
      </w:pPr>
    </w:p>
    <w:p w:rsidR="000A30EA" w:rsidRDefault="000A30EA" w:rsidP="00F237C5">
      <w:pPr>
        <w:widowControl w:val="0"/>
        <w:tabs>
          <w:tab w:val="left" w:pos="0"/>
          <w:tab w:val="left" w:pos="426"/>
          <w:tab w:val="left" w:pos="709"/>
        </w:tabs>
        <w:rPr>
          <w:rFonts w:eastAsia="Times New Roman" w:cstheme="minorHAnsi"/>
          <w:b/>
          <w:bCs/>
          <w:kern w:val="28"/>
          <w:sz w:val="32"/>
          <w:szCs w:val="32"/>
          <w:lang w:eastAsia="en-AU"/>
        </w:rPr>
      </w:pPr>
    </w:p>
    <w:p w:rsidR="000A30EA" w:rsidRDefault="000A30EA" w:rsidP="00F237C5">
      <w:pPr>
        <w:widowControl w:val="0"/>
        <w:tabs>
          <w:tab w:val="left" w:pos="0"/>
          <w:tab w:val="left" w:pos="426"/>
          <w:tab w:val="left" w:pos="709"/>
        </w:tabs>
        <w:rPr>
          <w:rFonts w:eastAsia="Times New Roman" w:cstheme="minorHAnsi"/>
          <w:b/>
          <w:bCs/>
          <w:kern w:val="28"/>
          <w:sz w:val="32"/>
          <w:szCs w:val="32"/>
          <w:lang w:eastAsia="en-AU"/>
        </w:rPr>
      </w:pPr>
    </w:p>
    <w:p w:rsidR="000A30EA" w:rsidRDefault="000A30EA" w:rsidP="00F237C5">
      <w:pPr>
        <w:widowControl w:val="0"/>
        <w:tabs>
          <w:tab w:val="left" w:pos="0"/>
          <w:tab w:val="left" w:pos="426"/>
          <w:tab w:val="left" w:pos="709"/>
        </w:tabs>
        <w:rPr>
          <w:rFonts w:eastAsia="Times New Roman" w:cstheme="minorHAnsi"/>
          <w:b/>
          <w:bCs/>
          <w:kern w:val="28"/>
          <w:sz w:val="32"/>
          <w:szCs w:val="32"/>
          <w:lang w:eastAsia="en-AU"/>
        </w:rPr>
      </w:pPr>
    </w:p>
    <w:p w:rsidR="000A30EA" w:rsidRDefault="000A30EA" w:rsidP="00F237C5">
      <w:pPr>
        <w:widowControl w:val="0"/>
        <w:tabs>
          <w:tab w:val="left" w:pos="0"/>
          <w:tab w:val="left" w:pos="426"/>
          <w:tab w:val="left" w:pos="709"/>
        </w:tabs>
        <w:rPr>
          <w:rFonts w:eastAsia="Times New Roman" w:cstheme="minorHAnsi"/>
          <w:b/>
          <w:bCs/>
          <w:kern w:val="28"/>
          <w:sz w:val="32"/>
          <w:szCs w:val="32"/>
          <w:lang w:eastAsia="en-AU"/>
        </w:rPr>
      </w:pPr>
    </w:p>
    <w:p w:rsidR="000A30EA" w:rsidRDefault="000A30EA" w:rsidP="00F237C5">
      <w:pPr>
        <w:widowControl w:val="0"/>
        <w:tabs>
          <w:tab w:val="left" w:pos="0"/>
          <w:tab w:val="left" w:pos="426"/>
          <w:tab w:val="left" w:pos="709"/>
        </w:tabs>
        <w:rPr>
          <w:rFonts w:eastAsia="Times New Roman" w:cstheme="minorHAnsi"/>
          <w:b/>
          <w:bCs/>
          <w:kern w:val="28"/>
          <w:sz w:val="32"/>
          <w:szCs w:val="32"/>
          <w:lang w:eastAsia="en-AU"/>
        </w:rPr>
      </w:pPr>
    </w:p>
    <w:p w:rsidR="000A30EA" w:rsidRDefault="000A30EA" w:rsidP="00F237C5">
      <w:pPr>
        <w:widowControl w:val="0"/>
        <w:tabs>
          <w:tab w:val="left" w:pos="0"/>
          <w:tab w:val="left" w:pos="426"/>
          <w:tab w:val="left" w:pos="709"/>
        </w:tabs>
        <w:rPr>
          <w:rFonts w:eastAsia="Times New Roman" w:cstheme="minorHAnsi"/>
          <w:b/>
          <w:bCs/>
          <w:kern w:val="28"/>
          <w:sz w:val="32"/>
          <w:szCs w:val="32"/>
          <w:lang w:eastAsia="en-AU"/>
        </w:rPr>
      </w:pPr>
    </w:p>
    <w:p w:rsidR="000A30EA" w:rsidRDefault="000A30EA" w:rsidP="00F237C5">
      <w:pPr>
        <w:widowControl w:val="0"/>
        <w:tabs>
          <w:tab w:val="left" w:pos="0"/>
          <w:tab w:val="left" w:pos="426"/>
          <w:tab w:val="left" w:pos="709"/>
        </w:tabs>
        <w:rPr>
          <w:rFonts w:eastAsia="Times New Roman" w:cstheme="minorHAnsi"/>
          <w:b/>
          <w:bCs/>
          <w:kern w:val="28"/>
          <w:sz w:val="32"/>
          <w:szCs w:val="32"/>
          <w:lang w:eastAsia="en-AU"/>
        </w:rPr>
      </w:pPr>
    </w:p>
    <w:p w:rsidR="000A30EA" w:rsidRDefault="000A30EA" w:rsidP="00F237C5">
      <w:pPr>
        <w:widowControl w:val="0"/>
        <w:tabs>
          <w:tab w:val="left" w:pos="0"/>
          <w:tab w:val="left" w:pos="426"/>
          <w:tab w:val="left" w:pos="709"/>
        </w:tabs>
        <w:rPr>
          <w:rFonts w:eastAsia="Times New Roman" w:cstheme="minorHAnsi"/>
          <w:b/>
          <w:bCs/>
          <w:kern w:val="28"/>
          <w:sz w:val="32"/>
          <w:szCs w:val="32"/>
          <w:lang w:eastAsia="en-AU"/>
        </w:rPr>
      </w:pPr>
    </w:p>
    <w:p w:rsidR="00122875" w:rsidRPr="00F237C5" w:rsidRDefault="008B2414" w:rsidP="000F0D64">
      <w:pPr>
        <w:widowControl w:val="0"/>
        <w:tabs>
          <w:tab w:val="left" w:pos="0"/>
          <w:tab w:val="left" w:pos="426"/>
          <w:tab w:val="left" w:pos="709"/>
        </w:tabs>
        <w:ind w:hanging="567"/>
        <w:rPr>
          <w:rFonts w:eastAsia="Times New Roman" w:cstheme="minorHAnsi"/>
          <w:b/>
          <w:bCs/>
          <w:kern w:val="28"/>
          <w:sz w:val="32"/>
          <w:szCs w:val="32"/>
          <w:lang w:eastAsia="en-AU"/>
        </w:rPr>
      </w:pPr>
      <w:r>
        <w:rPr>
          <w:noProof/>
          <w:lang w:eastAsia="en-AU"/>
        </w:rPr>
        <mc:AlternateContent>
          <mc:Choice Requires="wps">
            <w:drawing>
              <wp:anchor distT="0" distB="0" distL="114300" distR="114300" simplePos="0" relativeHeight="251665408" behindDoc="0" locked="0" layoutInCell="1" allowOverlap="1" wp14:anchorId="572E682E" wp14:editId="2A5F7E76">
                <wp:simplePos x="0" y="0"/>
                <wp:positionH relativeFrom="column">
                  <wp:posOffset>2577465</wp:posOffset>
                </wp:positionH>
                <wp:positionV relativeFrom="paragraph">
                  <wp:posOffset>-1905</wp:posOffset>
                </wp:positionV>
                <wp:extent cx="3289300" cy="3439886"/>
                <wp:effectExtent l="0" t="0" r="25400" b="2730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3439886"/>
                        </a:xfrm>
                        <a:prstGeom prst="rect">
                          <a:avLst/>
                        </a:prstGeom>
                        <a:solidFill>
                          <a:srgbClr val="FFFFFF"/>
                        </a:solidFill>
                        <a:ln w="9525">
                          <a:solidFill>
                            <a:sysClr val="window" lastClr="FFFFFF">
                              <a:lumMod val="100000"/>
                              <a:lumOff val="0"/>
                            </a:sysClr>
                          </a:solidFill>
                          <a:miter lim="800000"/>
                          <a:headEnd/>
                          <a:tailEnd/>
                        </a:ln>
                      </wps:spPr>
                      <wps:txbx>
                        <w:txbxContent>
                          <w:p w:rsidR="00122875" w:rsidRDefault="00122875" w:rsidP="00122875">
                            <w:pPr>
                              <w:widowControl w:val="0"/>
                              <w:tabs>
                                <w:tab w:val="left" w:pos="142"/>
                                <w:tab w:val="left" w:pos="284"/>
                                <w:tab w:val="left" w:pos="426"/>
                                <w:tab w:val="left" w:pos="709"/>
                              </w:tabs>
                              <w:ind w:firstLine="142"/>
                              <w:jc w:val="right"/>
                              <w:rPr>
                                <w:rFonts w:ascii="Meiryo" w:eastAsia="Meiryo" w:hAnsi="Meiryo" w:cs="Meiryo"/>
                                <w:b/>
                                <w:color w:val="0070C0"/>
                                <w:sz w:val="28"/>
                                <w:szCs w:val="28"/>
                                <w:lang w:eastAsia="en-AU"/>
                              </w:rPr>
                            </w:pPr>
                          </w:p>
                          <w:p w:rsidR="00122875" w:rsidRPr="00633BEE" w:rsidRDefault="00122875" w:rsidP="00122875">
                            <w:pPr>
                              <w:widowControl w:val="0"/>
                              <w:tabs>
                                <w:tab w:val="left" w:pos="142"/>
                                <w:tab w:val="left" w:pos="284"/>
                                <w:tab w:val="left" w:pos="426"/>
                                <w:tab w:val="left" w:pos="709"/>
                              </w:tabs>
                              <w:ind w:firstLine="142"/>
                              <w:jc w:val="right"/>
                              <w:rPr>
                                <w:rFonts w:eastAsia="Times New Roman" w:cstheme="minorHAnsi"/>
                                <w:bCs/>
                                <w:kern w:val="28"/>
                                <w:sz w:val="36"/>
                                <w:szCs w:val="36"/>
                                <w:lang w:eastAsia="en-AU"/>
                              </w:rPr>
                            </w:pPr>
                          </w:p>
                          <w:p w:rsidR="00122875" w:rsidRPr="00633BEE" w:rsidRDefault="00122875"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r w:rsidRPr="00633BEE">
                              <w:rPr>
                                <w:rFonts w:eastAsia="Times New Roman" w:cstheme="minorHAnsi"/>
                                <w:bCs/>
                                <w:kern w:val="28"/>
                                <w:sz w:val="36"/>
                                <w:szCs w:val="36"/>
                                <w:lang w:eastAsia="en-AU"/>
                              </w:rPr>
                              <w:t xml:space="preserve">Tel: </w:t>
                            </w:r>
                            <w:proofErr w:type="gramStart"/>
                            <w:r w:rsidRPr="00633BEE">
                              <w:rPr>
                                <w:rFonts w:eastAsia="Times New Roman" w:cstheme="minorHAnsi"/>
                                <w:bCs/>
                                <w:kern w:val="28"/>
                                <w:sz w:val="36"/>
                                <w:szCs w:val="36"/>
                                <w:lang w:eastAsia="en-AU"/>
                              </w:rPr>
                              <w:t>02</w:t>
                            </w:r>
                            <w:r>
                              <w:rPr>
                                <w:rFonts w:eastAsia="Times New Roman" w:cstheme="minorHAnsi"/>
                                <w:bCs/>
                                <w:kern w:val="28"/>
                                <w:sz w:val="36"/>
                                <w:szCs w:val="36"/>
                                <w:lang w:eastAsia="en-AU"/>
                              </w:rPr>
                              <w:t xml:space="preserve">  </w:t>
                            </w:r>
                            <w:r w:rsidRPr="00633BEE">
                              <w:rPr>
                                <w:rFonts w:eastAsia="Times New Roman" w:cstheme="minorHAnsi"/>
                                <w:bCs/>
                                <w:kern w:val="28"/>
                                <w:sz w:val="36"/>
                                <w:szCs w:val="36"/>
                                <w:lang w:eastAsia="en-AU"/>
                              </w:rPr>
                              <w:t>4822</w:t>
                            </w:r>
                            <w:proofErr w:type="gramEnd"/>
                            <w:r w:rsidRPr="00633BEE">
                              <w:rPr>
                                <w:rFonts w:eastAsia="Times New Roman" w:cstheme="minorHAnsi"/>
                                <w:bCs/>
                                <w:kern w:val="28"/>
                                <w:sz w:val="36"/>
                                <w:szCs w:val="36"/>
                                <w:lang w:eastAsia="en-AU"/>
                              </w:rPr>
                              <w:t xml:space="preserve"> 3333</w:t>
                            </w:r>
                          </w:p>
                          <w:p w:rsidR="00122875" w:rsidRDefault="00122875"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r w:rsidRPr="00633BEE">
                              <w:rPr>
                                <w:rFonts w:eastAsia="Times New Roman" w:cstheme="minorHAnsi"/>
                                <w:bCs/>
                                <w:kern w:val="28"/>
                                <w:sz w:val="36"/>
                                <w:szCs w:val="36"/>
                                <w:lang w:eastAsia="en-AU"/>
                              </w:rPr>
                              <w:t xml:space="preserve">Fax: </w:t>
                            </w:r>
                            <w:proofErr w:type="gramStart"/>
                            <w:r w:rsidRPr="00633BEE">
                              <w:rPr>
                                <w:rFonts w:eastAsia="Times New Roman" w:cstheme="minorHAnsi"/>
                                <w:bCs/>
                                <w:kern w:val="28"/>
                                <w:sz w:val="36"/>
                                <w:szCs w:val="36"/>
                                <w:lang w:eastAsia="en-AU"/>
                              </w:rPr>
                              <w:t>02</w:t>
                            </w:r>
                            <w:r>
                              <w:rPr>
                                <w:rFonts w:eastAsia="Times New Roman" w:cstheme="minorHAnsi"/>
                                <w:bCs/>
                                <w:kern w:val="28"/>
                                <w:sz w:val="36"/>
                                <w:szCs w:val="36"/>
                                <w:lang w:eastAsia="en-AU"/>
                              </w:rPr>
                              <w:t xml:space="preserve">  </w:t>
                            </w:r>
                            <w:r w:rsidRPr="00633BEE">
                              <w:rPr>
                                <w:rFonts w:eastAsia="Times New Roman" w:cstheme="minorHAnsi"/>
                                <w:bCs/>
                                <w:kern w:val="28"/>
                                <w:sz w:val="36"/>
                                <w:szCs w:val="36"/>
                                <w:lang w:eastAsia="en-AU"/>
                              </w:rPr>
                              <w:t>4822</w:t>
                            </w:r>
                            <w:proofErr w:type="gramEnd"/>
                            <w:r w:rsidRPr="00633BEE">
                              <w:rPr>
                                <w:rFonts w:eastAsia="Times New Roman" w:cstheme="minorHAnsi"/>
                                <w:bCs/>
                                <w:kern w:val="28"/>
                                <w:sz w:val="36"/>
                                <w:szCs w:val="36"/>
                                <w:lang w:eastAsia="en-AU"/>
                              </w:rPr>
                              <w:t xml:space="preserve"> 0808</w:t>
                            </w:r>
                          </w:p>
                          <w:p w:rsidR="00C241A4" w:rsidRDefault="00C241A4"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r>
                              <w:rPr>
                                <w:rFonts w:eastAsia="Times New Roman" w:cstheme="minorHAnsi"/>
                                <w:bCs/>
                                <w:kern w:val="28"/>
                                <w:sz w:val="36"/>
                                <w:szCs w:val="36"/>
                                <w:lang w:eastAsia="en-AU"/>
                              </w:rPr>
                              <w:t>Email: info@bctraining.com.au</w:t>
                            </w:r>
                          </w:p>
                          <w:p w:rsidR="008B2414" w:rsidRDefault="008B2414"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p>
                          <w:p w:rsidR="000A30EA" w:rsidRDefault="006608E9"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hyperlink r:id="rId19" w:history="1">
                              <w:r w:rsidR="000A30EA" w:rsidRPr="00394449">
                                <w:rPr>
                                  <w:rStyle w:val="Hyperlink"/>
                                  <w:rFonts w:eastAsia="Times New Roman" w:cstheme="minorHAnsi"/>
                                  <w:kern w:val="28"/>
                                  <w:sz w:val="36"/>
                                  <w:szCs w:val="36"/>
                                  <w:lang w:eastAsia="en-AU"/>
                                </w:rPr>
                                <w:t>www.bctraining.com.au</w:t>
                              </w:r>
                            </w:hyperlink>
                          </w:p>
                          <w:p w:rsidR="000A30EA" w:rsidRDefault="000A30EA"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p>
                          <w:p w:rsidR="00122875" w:rsidRPr="00633BEE" w:rsidRDefault="00122875"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r w:rsidRPr="00633BEE">
                              <w:rPr>
                                <w:rFonts w:eastAsia="Times New Roman" w:cstheme="minorHAnsi"/>
                                <w:bCs/>
                                <w:kern w:val="28"/>
                                <w:sz w:val="36"/>
                                <w:szCs w:val="36"/>
                                <w:lang w:eastAsia="en-AU"/>
                              </w:rPr>
                              <w:t>Address</w:t>
                            </w:r>
                          </w:p>
                          <w:p w:rsidR="00122875" w:rsidRPr="00633BEE" w:rsidRDefault="00122875" w:rsidP="008B2414">
                            <w:pPr>
                              <w:widowControl w:val="0"/>
                              <w:tabs>
                                <w:tab w:val="left" w:pos="142"/>
                                <w:tab w:val="left" w:pos="284"/>
                                <w:tab w:val="left" w:pos="426"/>
                                <w:tab w:val="left" w:pos="709"/>
                              </w:tabs>
                              <w:ind w:left="142"/>
                              <w:rPr>
                                <w:rFonts w:eastAsia="Times New Roman" w:cstheme="minorHAnsi"/>
                                <w:bCs/>
                                <w:kern w:val="28"/>
                                <w:sz w:val="36"/>
                                <w:szCs w:val="36"/>
                                <w:lang w:eastAsia="en-AU"/>
                              </w:rPr>
                            </w:pPr>
                            <w:r w:rsidRPr="00633BEE">
                              <w:rPr>
                                <w:rFonts w:eastAsia="Times New Roman" w:cstheme="minorHAnsi"/>
                                <w:bCs/>
                                <w:kern w:val="28"/>
                                <w:sz w:val="36"/>
                                <w:szCs w:val="36"/>
                                <w:lang w:eastAsia="en-AU"/>
                              </w:rPr>
                              <w:t>36 Copford Road, GOULBURN</w:t>
                            </w:r>
                            <w:proofErr w:type="gramStart"/>
                            <w:r w:rsidRPr="00633BEE">
                              <w:rPr>
                                <w:rFonts w:eastAsia="Times New Roman" w:cstheme="minorHAnsi"/>
                                <w:bCs/>
                                <w:kern w:val="28"/>
                                <w:sz w:val="36"/>
                                <w:szCs w:val="36"/>
                                <w:lang w:eastAsia="en-AU"/>
                              </w:rPr>
                              <w:t xml:space="preserve">, </w:t>
                            </w:r>
                            <w:r w:rsidR="008B2414">
                              <w:rPr>
                                <w:rFonts w:eastAsia="Times New Roman" w:cstheme="minorHAnsi"/>
                                <w:bCs/>
                                <w:kern w:val="28"/>
                                <w:sz w:val="36"/>
                                <w:szCs w:val="36"/>
                                <w:lang w:eastAsia="en-AU"/>
                              </w:rPr>
                              <w:t xml:space="preserve"> </w:t>
                            </w:r>
                            <w:r w:rsidRPr="00633BEE">
                              <w:rPr>
                                <w:rFonts w:eastAsia="Times New Roman" w:cstheme="minorHAnsi"/>
                                <w:bCs/>
                                <w:kern w:val="28"/>
                                <w:sz w:val="36"/>
                                <w:szCs w:val="36"/>
                                <w:lang w:eastAsia="en-AU"/>
                              </w:rPr>
                              <w:t>NSW</w:t>
                            </w:r>
                            <w:proofErr w:type="gramEnd"/>
                            <w:r w:rsidRPr="00633BEE">
                              <w:rPr>
                                <w:rFonts w:eastAsia="Times New Roman" w:cstheme="minorHAnsi"/>
                                <w:bCs/>
                                <w:kern w:val="28"/>
                                <w:sz w:val="36"/>
                                <w:szCs w:val="36"/>
                                <w:lang w:eastAsia="en-AU"/>
                              </w:rPr>
                              <w:t xml:space="preserve"> 2580</w:t>
                            </w:r>
                          </w:p>
                          <w:p w:rsidR="00122875" w:rsidRPr="00633BEE" w:rsidRDefault="00122875" w:rsidP="00122875">
                            <w:pPr>
                              <w:widowControl w:val="0"/>
                              <w:tabs>
                                <w:tab w:val="left" w:pos="142"/>
                                <w:tab w:val="left" w:pos="284"/>
                                <w:tab w:val="left" w:pos="426"/>
                                <w:tab w:val="left" w:pos="709"/>
                              </w:tabs>
                              <w:ind w:firstLine="142"/>
                              <w:jc w:val="right"/>
                              <w:rPr>
                                <w:rFonts w:eastAsia="Times New Roman" w:cstheme="minorHAnsi"/>
                                <w:bCs/>
                                <w:kern w:val="28"/>
                                <w:sz w:val="36"/>
                                <w:szCs w:val="36"/>
                                <w:lang w:eastAsia="en-A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72E682E" id="_x0000_t202" coordsize="21600,21600" o:spt="202" path="m,l,21600r21600,l21600,xe">
                <v:stroke joinstyle="miter"/>
                <v:path gradientshapeok="t" o:connecttype="rect"/>
              </v:shapetype>
              <v:shape id="Text Box 18" o:spid="_x0000_s1039" type="#_x0000_t202" style="position:absolute;margin-left:202.95pt;margin-top:-.15pt;width:259pt;height:27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" strokecolor="white">
                <v:textbox>
                  <w:txbxContent>
                    <w:p w:rsidR="00122875" w:rsidRDefault="00122875" w:rsidP="00122875">
                      <w:pPr>
                        <w:widowControl w:val="0"/>
                        <w:tabs>
                          <w:tab w:val="left" w:pos="142"/>
                          <w:tab w:val="left" w:pos="284"/>
                          <w:tab w:val="left" w:pos="426"/>
                          <w:tab w:val="left" w:pos="709"/>
                        </w:tabs>
                        <w:ind w:firstLine="142"/>
                        <w:jc w:val="right"/>
                        <w:rPr>
                          <w:rFonts w:ascii="Meiryo" w:eastAsia="Meiryo" w:hAnsi="Meiryo" w:cs="Meiryo"/>
                          <w:b/>
                          <w:color w:val="0070C0"/>
                          <w:sz w:val="28"/>
                          <w:szCs w:val="28"/>
                          <w:lang w:eastAsia="en-AU"/>
                        </w:rPr>
                      </w:pPr>
                    </w:p>
                    <w:p w:rsidR="00122875" w:rsidRPr="00633BEE" w:rsidRDefault="00122875" w:rsidP="00122875">
                      <w:pPr>
                        <w:widowControl w:val="0"/>
                        <w:tabs>
                          <w:tab w:val="left" w:pos="142"/>
                          <w:tab w:val="left" w:pos="284"/>
                          <w:tab w:val="left" w:pos="426"/>
                          <w:tab w:val="left" w:pos="709"/>
                        </w:tabs>
                        <w:ind w:firstLine="142"/>
                        <w:jc w:val="right"/>
                        <w:rPr>
                          <w:rFonts w:eastAsia="Times New Roman" w:cstheme="minorHAnsi"/>
                          <w:bCs/>
                          <w:kern w:val="28"/>
                          <w:sz w:val="36"/>
                          <w:szCs w:val="36"/>
                          <w:lang w:eastAsia="en-AU"/>
                        </w:rPr>
                      </w:pPr>
                    </w:p>
                    <w:p w:rsidR="00122875" w:rsidRPr="00633BEE" w:rsidRDefault="00122875"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r w:rsidRPr="00633BEE">
                        <w:rPr>
                          <w:rFonts w:eastAsia="Times New Roman" w:cstheme="minorHAnsi"/>
                          <w:bCs/>
                          <w:kern w:val="28"/>
                          <w:sz w:val="36"/>
                          <w:szCs w:val="36"/>
                          <w:lang w:eastAsia="en-AU"/>
                        </w:rPr>
                        <w:t xml:space="preserve">Tel: </w:t>
                      </w:r>
                      <w:proofErr w:type="gramStart"/>
                      <w:r w:rsidRPr="00633BEE">
                        <w:rPr>
                          <w:rFonts w:eastAsia="Times New Roman" w:cstheme="minorHAnsi"/>
                          <w:bCs/>
                          <w:kern w:val="28"/>
                          <w:sz w:val="36"/>
                          <w:szCs w:val="36"/>
                          <w:lang w:eastAsia="en-AU"/>
                        </w:rPr>
                        <w:t>02</w:t>
                      </w:r>
                      <w:r>
                        <w:rPr>
                          <w:rFonts w:eastAsia="Times New Roman" w:cstheme="minorHAnsi"/>
                          <w:bCs/>
                          <w:kern w:val="28"/>
                          <w:sz w:val="36"/>
                          <w:szCs w:val="36"/>
                          <w:lang w:eastAsia="en-AU"/>
                        </w:rPr>
                        <w:t xml:space="preserve">  </w:t>
                      </w:r>
                      <w:r w:rsidRPr="00633BEE">
                        <w:rPr>
                          <w:rFonts w:eastAsia="Times New Roman" w:cstheme="minorHAnsi"/>
                          <w:bCs/>
                          <w:kern w:val="28"/>
                          <w:sz w:val="36"/>
                          <w:szCs w:val="36"/>
                          <w:lang w:eastAsia="en-AU"/>
                        </w:rPr>
                        <w:t>4822</w:t>
                      </w:r>
                      <w:proofErr w:type="gramEnd"/>
                      <w:r w:rsidRPr="00633BEE">
                        <w:rPr>
                          <w:rFonts w:eastAsia="Times New Roman" w:cstheme="minorHAnsi"/>
                          <w:bCs/>
                          <w:kern w:val="28"/>
                          <w:sz w:val="36"/>
                          <w:szCs w:val="36"/>
                          <w:lang w:eastAsia="en-AU"/>
                        </w:rPr>
                        <w:t xml:space="preserve"> 3333</w:t>
                      </w:r>
                    </w:p>
                    <w:p w:rsidR="00122875" w:rsidRDefault="00122875"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r w:rsidRPr="00633BEE">
                        <w:rPr>
                          <w:rFonts w:eastAsia="Times New Roman" w:cstheme="minorHAnsi"/>
                          <w:bCs/>
                          <w:kern w:val="28"/>
                          <w:sz w:val="36"/>
                          <w:szCs w:val="36"/>
                          <w:lang w:eastAsia="en-AU"/>
                        </w:rPr>
                        <w:t xml:space="preserve">Fax: </w:t>
                      </w:r>
                      <w:proofErr w:type="gramStart"/>
                      <w:r w:rsidRPr="00633BEE">
                        <w:rPr>
                          <w:rFonts w:eastAsia="Times New Roman" w:cstheme="minorHAnsi"/>
                          <w:bCs/>
                          <w:kern w:val="28"/>
                          <w:sz w:val="36"/>
                          <w:szCs w:val="36"/>
                          <w:lang w:eastAsia="en-AU"/>
                        </w:rPr>
                        <w:t>02</w:t>
                      </w:r>
                      <w:r>
                        <w:rPr>
                          <w:rFonts w:eastAsia="Times New Roman" w:cstheme="minorHAnsi"/>
                          <w:bCs/>
                          <w:kern w:val="28"/>
                          <w:sz w:val="36"/>
                          <w:szCs w:val="36"/>
                          <w:lang w:eastAsia="en-AU"/>
                        </w:rPr>
                        <w:t xml:space="preserve">  </w:t>
                      </w:r>
                      <w:r w:rsidRPr="00633BEE">
                        <w:rPr>
                          <w:rFonts w:eastAsia="Times New Roman" w:cstheme="minorHAnsi"/>
                          <w:bCs/>
                          <w:kern w:val="28"/>
                          <w:sz w:val="36"/>
                          <w:szCs w:val="36"/>
                          <w:lang w:eastAsia="en-AU"/>
                        </w:rPr>
                        <w:t>4822</w:t>
                      </w:r>
                      <w:proofErr w:type="gramEnd"/>
                      <w:r w:rsidRPr="00633BEE">
                        <w:rPr>
                          <w:rFonts w:eastAsia="Times New Roman" w:cstheme="minorHAnsi"/>
                          <w:bCs/>
                          <w:kern w:val="28"/>
                          <w:sz w:val="36"/>
                          <w:szCs w:val="36"/>
                          <w:lang w:eastAsia="en-AU"/>
                        </w:rPr>
                        <w:t xml:space="preserve"> 0808</w:t>
                      </w:r>
                    </w:p>
                    <w:p w:rsidR="00C241A4" w:rsidRDefault="00C241A4"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r>
                        <w:rPr>
                          <w:rFonts w:eastAsia="Times New Roman" w:cstheme="minorHAnsi"/>
                          <w:bCs/>
                          <w:kern w:val="28"/>
                          <w:sz w:val="36"/>
                          <w:szCs w:val="36"/>
                          <w:lang w:eastAsia="en-AU"/>
                        </w:rPr>
                        <w:t>Email: info@bctraining.com.au</w:t>
                      </w:r>
                    </w:p>
                    <w:p w:rsidR="008B2414" w:rsidRDefault="008B2414"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p>
                    <w:p w:rsidR="000A30EA" w:rsidRDefault="007676B9"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hyperlink r:id="rId20" w:history="1">
                        <w:r w:rsidR="000A30EA" w:rsidRPr="00394449">
                          <w:rPr>
                            <w:rStyle w:val="Hyperlink"/>
                            <w:rFonts w:eastAsia="Times New Roman" w:cstheme="minorHAnsi"/>
                            <w:kern w:val="28"/>
                            <w:sz w:val="36"/>
                            <w:szCs w:val="36"/>
                            <w:lang w:eastAsia="en-AU"/>
                          </w:rPr>
                          <w:t>www.bctraining.com.au</w:t>
                        </w:r>
                      </w:hyperlink>
                    </w:p>
                    <w:p w:rsidR="000A30EA" w:rsidRDefault="000A30EA"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p>
                    <w:p w:rsidR="00122875" w:rsidRPr="00633BEE" w:rsidRDefault="00122875" w:rsidP="008B2414">
                      <w:pPr>
                        <w:widowControl w:val="0"/>
                        <w:tabs>
                          <w:tab w:val="left" w:pos="142"/>
                          <w:tab w:val="left" w:pos="284"/>
                          <w:tab w:val="left" w:pos="426"/>
                          <w:tab w:val="left" w:pos="709"/>
                        </w:tabs>
                        <w:ind w:firstLine="142"/>
                        <w:rPr>
                          <w:rFonts w:eastAsia="Times New Roman" w:cstheme="minorHAnsi"/>
                          <w:bCs/>
                          <w:kern w:val="28"/>
                          <w:sz w:val="36"/>
                          <w:szCs w:val="36"/>
                          <w:lang w:eastAsia="en-AU"/>
                        </w:rPr>
                      </w:pPr>
                      <w:r w:rsidRPr="00633BEE">
                        <w:rPr>
                          <w:rFonts w:eastAsia="Times New Roman" w:cstheme="minorHAnsi"/>
                          <w:bCs/>
                          <w:kern w:val="28"/>
                          <w:sz w:val="36"/>
                          <w:szCs w:val="36"/>
                          <w:lang w:eastAsia="en-AU"/>
                        </w:rPr>
                        <w:t>Address</w:t>
                      </w:r>
                    </w:p>
                    <w:p w:rsidR="00122875" w:rsidRPr="00633BEE" w:rsidRDefault="00122875" w:rsidP="008B2414">
                      <w:pPr>
                        <w:widowControl w:val="0"/>
                        <w:tabs>
                          <w:tab w:val="left" w:pos="142"/>
                          <w:tab w:val="left" w:pos="284"/>
                          <w:tab w:val="left" w:pos="426"/>
                          <w:tab w:val="left" w:pos="709"/>
                        </w:tabs>
                        <w:ind w:left="142"/>
                        <w:rPr>
                          <w:rFonts w:eastAsia="Times New Roman" w:cstheme="minorHAnsi"/>
                          <w:bCs/>
                          <w:kern w:val="28"/>
                          <w:sz w:val="36"/>
                          <w:szCs w:val="36"/>
                          <w:lang w:eastAsia="en-AU"/>
                        </w:rPr>
                      </w:pPr>
                      <w:r w:rsidRPr="00633BEE">
                        <w:rPr>
                          <w:rFonts w:eastAsia="Times New Roman" w:cstheme="minorHAnsi"/>
                          <w:bCs/>
                          <w:kern w:val="28"/>
                          <w:sz w:val="36"/>
                          <w:szCs w:val="36"/>
                          <w:lang w:eastAsia="en-AU"/>
                        </w:rPr>
                        <w:t xml:space="preserve">36 </w:t>
                      </w:r>
                      <w:proofErr w:type="spellStart"/>
                      <w:r w:rsidRPr="00633BEE">
                        <w:rPr>
                          <w:rFonts w:eastAsia="Times New Roman" w:cstheme="minorHAnsi"/>
                          <w:bCs/>
                          <w:kern w:val="28"/>
                          <w:sz w:val="36"/>
                          <w:szCs w:val="36"/>
                          <w:lang w:eastAsia="en-AU"/>
                        </w:rPr>
                        <w:t>Copford</w:t>
                      </w:r>
                      <w:proofErr w:type="spellEnd"/>
                      <w:r w:rsidRPr="00633BEE">
                        <w:rPr>
                          <w:rFonts w:eastAsia="Times New Roman" w:cstheme="minorHAnsi"/>
                          <w:bCs/>
                          <w:kern w:val="28"/>
                          <w:sz w:val="36"/>
                          <w:szCs w:val="36"/>
                          <w:lang w:eastAsia="en-AU"/>
                        </w:rPr>
                        <w:t xml:space="preserve"> Road, </w:t>
                      </w:r>
                      <w:proofErr w:type="gramStart"/>
                      <w:r w:rsidRPr="00633BEE">
                        <w:rPr>
                          <w:rFonts w:eastAsia="Times New Roman" w:cstheme="minorHAnsi"/>
                          <w:bCs/>
                          <w:kern w:val="28"/>
                          <w:sz w:val="36"/>
                          <w:szCs w:val="36"/>
                          <w:lang w:eastAsia="en-AU"/>
                        </w:rPr>
                        <w:t xml:space="preserve">GOULBURN, </w:t>
                      </w:r>
                      <w:r w:rsidR="008B2414">
                        <w:rPr>
                          <w:rFonts w:eastAsia="Times New Roman" w:cstheme="minorHAnsi"/>
                          <w:bCs/>
                          <w:kern w:val="28"/>
                          <w:sz w:val="36"/>
                          <w:szCs w:val="36"/>
                          <w:lang w:eastAsia="en-AU"/>
                        </w:rPr>
                        <w:t xml:space="preserve"> </w:t>
                      </w:r>
                      <w:r w:rsidRPr="00633BEE">
                        <w:rPr>
                          <w:rFonts w:eastAsia="Times New Roman" w:cstheme="minorHAnsi"/>
                          <w:bCs/>
                          <w:kern w:val="28"/>
                          <w:sz w:val="36"/>
                          <w:szCs w:val="36"/>
                          <w:lang w:eastAsia="en-AU"/>
                        </w:rPr>
                        <w:t>NSW</w:t>
                      </w:r>
                      <w:proofErr w:type="gramEnd"/>
                      <w:r w:rsidRPr="00633BEE">
                        <w:rPr>
                          <w:rFonts w:eastAsia="Times New Roman" w:cstheme="minorHAnsi"/>
                          <w:bCs/>
                          <w:kern w:val="28"/>
                          <w:sz w:val="36"/>
                          <w:szCs w:val="36"/>
                          <w:lang w:eastAsia="en-AU"/>
                        </w:rPr>
                        <w:t xml:space="preserve"> 2580</w:t>
                      </w:r>
                    </w:p>
                    <w:p w:rsidR="00122875" w:rsidRPr="00633BEE" w:rsidRDefault="00122875" w:rsidP="00122875">
                      <w:pPr>
                        <w:widowControl w:val="0"/>
                        <w:tabs>
                          <w:tab w:val="left" w:pos="142"/>
                          <w:tab w:val="left" w:pos="284"/>
                          <w:tab w:val="left" w:pos="426"/>
                          <w:tab w:val="left" w:pos="709"/>
                        </w:tabs>
                        <w:ind w:firstLine="142"/>
                        <w:jc w:val="right"/>
                        <w:rPr>
                          <w:rFonts w:eastAsia="Times New Roman" w:cstheme="minorHAnsi"/>
                          <w:bCs/>
                          <w:kern w:val="28"/>
                          <w:sz w:val="36"/>
                          <w:szCs w:val="36"/>
                          <w:lang w:eastAsia="en-AU"/>
                        </w:rPr>
                      </w:pPr>
                    </w:p>
                  </w:txbxContent>
                </v:textbox>
              </v:shape>
            </w:pict>
          </mc:Fallback>
        </mc:AlternateContent>
      </w:r>
      <w:r w:rsidR="00122875">
        <w:rPr>
          <w:rFonts w:ascii="Century Gothic" w:eastAsia="Times New Roman" w:hAnsi="Century Gothic" w:cs="Calibri"/>
          <w:noProof/>
          <w:color w:val="244061" w:themeColor="accent1" w:themeShade="80"/>
          <w:kern w:val="28"/>
          <w:sz w:val="56"/>
          <w:szCs w:val="56"/>
          <w:lang w:eastAsia="en-AU"/>
        </w:rPr>
        <w:drawing>
          <wp:inline distT="0" distB="0" distL="0" distR="0" wp14:anchorId="63DA8C9F" wp14:editId="52519DC1">
            <wp:extent cx="2573645" cy="172948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lburn.jpg"/>
                    <pic:cNvPicPr/>
                  </pic:nvPicPr>
                  <pic:blipFill>
                    <a:blip r:embed="rId21">
                      <a:extLst>
                        <a:ext uri="{28A0092B-C50C-407E-A947-70E740481C1C}">
                          <a14:useLocalDpi xmlns:a14="http://schemas.microsoft.com/office/drawing/2010/main" val="0"/>
                        </a:ext>
                      </a:extLst>
                    </a:blip>
                    <a:stretch>
                      <a:fillRect/>
                    </a:stretch>
                  </pic:blipFill>
                  <pic:spPr>
                    <a:xfrm>
                      <a:off x="0" y="0"/>
                      <a:ext cx="2580725" cy="1734247"/>
                    </a:xfrm>
                    <a:prstGeom prst="rect">
                      <a:avLst/>
                    </a:prstGeom>
                  </pic:spPr>
                </pic:pic>
              </a:graphicData>
            </a:graphic>
          </wp:inline>
        </w:drawing>
      </w:r>
    </w:p>
    <w:sectPr w:rsidR="00122875" w:rsidRPr="00F237C5" w:rsidSect="001D0FB8">
      <w:headerReference w:type="even" r:id="rId22"/>
      <w:headerReference w:type="default" r:id="rId23"/>
      <w:footerReference w:type="default" r:id="rId24"/>
      <w:pgSz w:w="11907" w:h="16839" w:code="9"/>
      <w:pgMar w:top="510" w:right="851" w:bottom="284" w:left="1701" w:header="454"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E9" w:rsidRDefault="006608E9" w:rsidP="008A249B">
      <w:r>
        <w:separator/>
      </w:r>
    </w:p>
  </w:endnote>
  <w:endnote w:type="continuationSeparator" w:id="0">
    <w:p w:rsidR="006608E9" w:rsidRDefault="006608E9" w:rsidP="008A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34" w:rsidRPr="003A652F" w:rsidRDefault="00227A34" w:rsidP="00227A34">
    <w:pPr>
      <w:rPr>
        <w:rFonts w:ascii="Arial" w:hAnsi="Arial" w:cs="Arial"/>
        <w:color w:val="808080" w:themeColor="background1" w:themeShade="80"/>
        <w:sz w:val="16"/>
        <w:szCs w:val="16"/>
      </w:rPr>
    </w:pPr>
    <w:r w:rsidRPr="003A652F">
      <w:rPr>
        <w:rFonts w:ascii="Arial" w:hAnsi="Arial" w:cs="Arial"/>
        <w:color w:val="808080" w:themeColor="background1" w:themeShade="80"/>
        <w:sz w:val="16"/>
        <w:szCs w:val="16"/>
      </w:rPr>
      <w:t xml:space="preserve">Page | </w:t>
    </w:r>
    <w:r w:rsidRPr="003A652F">
      <w:rPr>
        <w:rFonts w:ascii="Arial" w:hAnsi="Arial" w:cs="Arial"/>
        <w:color w:val="808080" w:themeColor="background1" w:themeShade="80"/>
        <w:sz w:val="16"/>
        <w:szCs w:val="16"/>
      </w:rPr>
      <w:fldChar w:fldCharType="begin"/>
    </w:r>
    <w:r w:rsidRPr="003A652F">
      <w:rPr>
        <w:rFonts w:ascii="Arial" w:hAnsi="Arial" w:cs="Arial"/>
        <w:color w:val="808080" w:themeColor="background1" w:themeShade="80"/>
        <w:sz w:val="16"/>
        <w:szCs w:val="16"/>
      </w:rPr>
      <w:instrText xml:space="preserve"> PAGE   \* MERGEFORMAT </w:instrText>
    </w:r>
    <w:r w:rsidRPr="003A652F">
      <w:rPr>
        <w:rFonts w:ascii="Arial" w:hAnsi="Arial" w:cs="Arial"/>
        <w:color w:val="808080" w:themeColor="background1" w:themeShade="80"/>
        <w:sz w:val="16"/>
        <w:szCs w:val="16"/>
      </w:rPr>
      <w:fldChar w:fldCharType="separate"/>
    </w:r>
    <w:r w:rsidR="002A0DFC">
      <w:rPr>
        <w:rFonts w:ascii="Arial" w:hAnsi="Arial" w:cs="Arial"/>
        <w:noProof/>
        <w:color w:val="808080" w:themeColor="background1" w:themeShade="80"/>
        <w:sz w:val="16"/>
        <w:szCs w:val="16"/>
      </w:rPr>
      <w:t>7</w:t>
    </w:r>
    <w:r w:rsidRPr="003A652F">
      <w:rPr>
        <w:rFonts w:ascii="Arial" w:hAnsi="Arial" w:cs="Arial"/>
        <w:color w:val="808080" w:themeColor="background1" w:themeShade="80"/>
        <w:sz w:val="16"/>
        <w:szCs w:val="16"/>
      </w:rPr>
      <w:fldChar w:fldCharType="end"/>
    </w:r>
    <w:r>
      <w:rPr>
        <w:rFonts w:ascii="Arial" w:hAnsi="Arial" w:cs="Arial"/>
        <w:color w:val="808080" w:themeColor="background1" w:themeShade="80"/>
        <w:sz w:val="16"/>
        <w:szCs w:val="16"/>
      </w:rPr>
      <w:t xml:space="preserve">  </w:t>
    </w:r>
    <w:r w:rsidR="00505092" w:rsidRPr="003A652F">
      <w:rPr>
        <w:rFonts w:ascii="Arial" w:hAnsi="Arial" w:cs="Arial"/>
        <w:color w:val="808080" w:themeColor="background1" w:themeShade="80"/>
        <w:sz w:val="16"/>
        <w:szCs w:val="16"/>
      </w:rPr>
      <w:t>Responsibility: Managing</w:t>
    </w:r>
    <w:r w:rsidR="00A13463" w:rsidRPr="003A652F">
      <w:rPr>
        <w:rFonts w:ascii="Arial" w:hAnsi="Arial" w:cs="Arial"/>
        <w:color w:val="808080" w:themeColor="background1" w:themeShade="80"/>
        <w:sz w:val="16"/>
        <w:szCs w:val="16"/>
      </w:rPr>
      <w:t xml:space="preserve"> </w:t>
    </w:r>
    <w:r w:rsidR="00505092" w:rsidRPr="003A652F">
      <w:rPr>
        <w:rFonts w:ascii="Arial" w:hAnsi="Arial" w:cs="Arial"/>
        <w:color w:val="808080" w:themeColor="background1" w:themeShade="80"/>
        <w:sz w:val="16"/>
        <w:szCs w:val="16"/>
      </w:rPr>
      <w:t xml:space="preserve">Director </w:t>
    </w:r>
    <w:r w:rsidRPr="003A652F">
      <w:rPr>
        <w:rFonts w:ascii="Arial" w:hAnsi="Arial" w:cs="Arial"/>
        <w:color w:val="808080" w:themeColor="background1" w:themeShade="80"/>
        <w:sz w:val="16"/>
        <w:szCs w:val="16"/>
      </w:rPr>
      <w:t xml:space="preserve">Wozzel Pty Ltd ABN 26 725 408 </w:t>
    </w:r>
    <w:proofErr w:type="gramStart"/>
    <w:r w:rsidRPr="003A652F">
      <w:rPr>
        <w:rFonts w:ascii="Arial" w:hAnsi="Arial" w:cs="Arial"/>
        <w:color w:val="808080" w:themeColor="background1" w:themeShade="80"/>
        <w:sz w:val="16"/>
        <w:szCs w:val="16"/>
      </w:rPr>
      <w:t>477  t</w:t>
    </w:r>
    <w:proofErr w:type="gramEnd"/>
    <w:r w:rsidRPr="003A652F">
      <w:rPr>
        <w:rFonts w:ascii="Arial" w:hAnsi="Arial" w:cs="Arial"/>
        <w:color w:val="808080" w:themeColor="background1" w:themeShade="80"/>
        <w:sz w:val="16"/>
        <w:szCs w:val="16"/>
      </w:rPr>
      <w:t>/as bctraining</w:t>
    </w:r>
  </w:p>
  <w:p w:rsidR="00227A34" w:rsidRPr="00227A34" w:rsidRDefault="00966498">
    <w:pPr>
      <w:rPr>
        <w:rFonts w:ascii="Arial" w:hAnsi="Arial" w:cs="Arial"/>
        <w:color w:val="808080" w:themeColor="background1" w:themeShade="80"/>
        <w:sz w:val="16"/>
        <w:szCs w:val="16"/>
      </w:rPr>
    </w:pPr>
    <w:r w:rsidRPr="003A652F">
      <w:rPr>
        <w:rFonts w:ascii="Arial" w:hAnsi="Arial" w:cs="Arial"/>
        <w:color w:val="808080" w:themeColor="background1" w:themeShade="80"/>
        <w:sz w:val="16"/>
        <w:szCs w:val="16"/>
      </w:rPr>
      <w:tab/>
    </w:r>
    <w:r w:rsidR="00A13463" w:rsidRPr="003A652F">
      <w:rPr>
        <w:rFonts w:ascii="Arial" w:hAnsi="Arial" w:cs="Arial"/>
        <w:color w:val="808080" w:themeColor="background1" w:themeShade="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E9" w:rsidRDefault="006608E9" w:rsidP="008A249B">
      <w:r>
        <w:separator/>
      </w:r>
    </w:p>
  </w:footnote>
  <w:footnote w:type="continuationSeparator" w:id="0">
    <w:p w:rsidR="006608E9" w:rsidRDefault="006608E9" w:rsidP="008A2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BD7" w:rsidRDefault="006608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91992" o:spid="_x0000_s2050" type="#_x0000_t136" style="position:absolute;margin-left:0;margin-top:0;width:527.55pt;height:131.85pt;rotation:315;z-index:-251658752;mso-position-horizontal:center;mso-position-horizontal-relative:margin;mso-position-vertical:center;mso-position-vertical-relative:margin" o:allowincell="f" fillcolor="red" stroked="f">
          <v:fill opacity=".5"/>
          <v:textpath style="font-family:&quot;Calibri&quot;;font-size:1pt" string="UNDER REVIEW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62" w:rsidRPr="00645D09" w:rsidRDefault="006608E9" w:rsidP="00645D09">
    <w:pPr>
      <w:pStyle w:val="HeaderOdd"/>
      <w:jc w:val="left"/>
    </w:pPr>
    <w:sdt>
      <w:sdtPr>
        <w:rPr>
          <w:rFonts w:ascii="Meiryo" w:eastAsia="Meiryo" w:hAnsi="Meiryo" w:cs="Meiryo"/>
          <w:color w:val="0070C0"/>
          <w:lang w:eastAsia="en-AU"/>
        </w:rPr>
        <w:alias w:val="Title"/>
        <w:id w:val="540932446"/>
        <w:dataBinding w:prefixMappings="xmlns:ns0='http://schemas.openxmlformats.org/package/2006/metadata/core-properties' xmlns:ns1='http://purl.org/dc/elements/1.1/'" w:xpath="/ns0:coreProperties[1]/ns1:title[1]" w:storeItemID="{6C3C8BC8-F283-45AE-878A-BAB7291924A1}"/>
        <w:text/>
      </w:sdtPr>
      <w:sdtEndPr/>
      <w:sdtContent>
        <w:r w:rsidR="003375D3">
          <w:rPr>
            <w:rFonts w:ascii="Meiryo" w:eastAsia="Meiryo" w:hAnsi="Meiryo" w:cs="Meiryo"/>
            <w:color w:val="0070C0"/>
            <w:lang w:eastAsia="en-AU"/>
          </w:rPr>
          <w:t>Learner   Handbook</w:t>
        </w:r>
      </w:sdtContent>
    </w:sdt>
  </w:p>
  <w:p w:rsidR="00C5187A" w:rsidRDefault="00C51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740"/>
    <w:multiLevelType w:val="multilevel"/>
    <w:tmpl w:val="3342E11E"/>
    <w:lvl w:ilvl="0">
      <w:start w:val="9"/>
      <w:numFmt w:val="decimal"/>
      <w:lvlText w:val="%1"/>
      <w:lvlJc w:val="left"/>
      <w:pPr>
        <w:ind w:left="420" w:hanging="420"/>
      </w:pPr>
      <w:rPr>
        <w:rFonts w:hint="default"/>
      </w:rPr>
    </w:lvl>
    <w:lvl w:ilvl="1">
      <w:start w:val="1"/>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5149" w:hanging="2160"/>
      </w:pPr>
      <w:rPr>
        <w:rFonts w:hint="default"/>
      </w:rPr>
    </w:lvl>
    <w:lvl w:ilvl="8">
      <w:start w:val="1"/>
      <w:numFmt w:val="decimal"/>
      <w:lvlText w:val="%1.%2.%3.%4.%5.%6.%7.%8.%9"/>
      <w:lvlJc w:val="left"/>
      <w:pPr>
        <w:ind w:left="5576" w:hanging="2160"/>
      </w:pPr>
      <w:rPr>
        <w:rFonts w:hint="default"/>
      </w:rPr>
    </w:lvl>
  </w:abstractNum>
  <w:abstractNum w:abstractNumId="1">
    <w:nsid w:val="0280113B"/>
    <w:multiLevelType w:val="hybridMultilevel"/>
    <w:tmpl w:val="8DAEBE44"/>
    <w:lvl w:ilvl="0" w:tplc="0C09000F">
      <w:start w:val="1"/>
      <w:numFmt w:val="decimal"/>
      <w:lvlText w:val="%1."/>
      <w:lvlJc w:val="left"/>
      <w:pPr>
        <w:ind w:left="862" w:hanging="360"/>
      </w:pPr>
      <w:rPr>
        <w:rFonts w:hint="default"/>
        <w:b/>
        <w:i w:val="0"/>
        <w:color w:val="002060"/>
        <w:sz w:val="24"/>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nsid w:val="03CF5290"/>
    <w:multiLevelType w:val="hybridMultilevel"/>
    <w:tmpl w:val="E34EE0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nsid w:val="03ED5C61"/>
    <w:multiLevelType w:val="hybridMultilevel"/>
    <w:tmpl w:val="A35C94DA"/>
    <w:lvl w:ilvl="0" w:tplc="A3742260">
      <w:start w:val="1"/>
      <w:numFmt w:val="bullet"/>
      <w:lvlText w:val=""/>
      <w:lvlJc w:val="left"/>
      <w:pPr>
        <w:ind w:left="862" w:hanging="360"/>
      </w:pPr>
      <w:rPr>
        <w:rFonts w:ascii="Wingdings" w:hAnsi="Wingdings" w:hint="default"/>
        <w:b/>
        <w:i w:val="0"/>
        <w:color w:val="002060"/>
        <w:sz w:val="24"/>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nsid w:val="04240B12"/>
    <w:multiLevelType w:val="hybridMultilevel"/>
    <w:tmpl w:val="A7B2EEDC"/>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nsid w:val="0DA80E64"/>
    <w:multiLevelType w:val="hybridMultilevel"/>
    <w:tmpl w:val="7E60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277047"/>
    <w:multiLevelType w:val="hybridMultilevel"/>
    <w:tmpl w:val="6BC285DA"/>
    <w:lvl w:ilvl="0" w:tplc="0C09000B">
      <w:start w:val="1"/>
      <w:numFmt w:val="bullet"/>
      <w:lvlText w:val=""/>
      <w:lvlJc w:val="left"/>
      <w:pPr>
        <w:ind w:left="720" w:hanging="360"/>
      </w:pPr>
      <w:rPr>
        <w:rFonts w:ascii="Wingdings" w:hAnsi="Wingdings" w:hint="default"/>
        <w:b/>
        <w:i w:val="0"/>
        <w:color w:val="00206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1E0597"/>
    <w:multiLevelType w:val="hybridMultilevel"/>
    <w:tmpl w:val="DA5A63BC"/>
    <w:lvl w:ilvl="0" w:tplc="A3742260">
      <w:start w:val="1"/>
      <w:numFmt w:val="bullet"/>
      <w:lvlText w:val=""/>
      <w:lvlJc w:val="left"/>
      <w:pPr>
        <w:ind w:left="862" w:hanging="360"/>
      </w:pPr>
      <w:rPr>
        <w:rFonts w:ascii="Wingdings" w:hAnsi="Wingdings" w:hint="default"/>
        <w:b/>
        <w:i w:val="0"/>
        <w:color w:val="002060"/>
        <w:sz w:val="24"/>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nsid w:val="16FC7F93"/>
    <w:multiLevelType w:val="hybridMultilevel"/>
    <w:tmpl w:val="0724303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A7E7A10"/>
    <w:multiLevelType w:val="hybridMultilevel"/>
    <w:tmpl w:val="106C8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AF025F4"/>
    <w:multiLevelType w:val="hybridMultilevel"/>
    <w:tmpl w:val="B41AD294"/>
    <w:lvl w:ilvl="0" w:tplc="31423F9A">
      <w:start w:val="1"/>
      <w:numFmt w:val="decimal"/>
      <w:lvlText w:val="%1."/>
      <w:lvlJc w:val="left"/>
      <w:pPr>
        <w:ind w:left="862" w:hanging="360"/>
      </w:pPr>
      <w:rPr>
        <w:b/>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nsid w:val="200D45BA"/>
    <w:multiLevelType w:val="hybridMultilevel"/>
    <w:tmpl w:val="B516AA6C"/>
    <w:lvl w:ilvl="0" w:tplc="EC366A7C">
      <w:start w:val="1"/>
      <w:numFmt w:val="decimal"/>
      <w:lvlText w:val="%1."/>
      <w:lvlJc w:val="left"/>
      <w:pPr>
        <w:ind w:left="862" w:hanging="360"/>
      </w:pPr>
      <w:rPr>
        <w:rFonts w:hint="default"/>
        <w:b w:val="0"/>
        <w:i w:val="0"/>
        <w:color w:val="auto"/>
        <w:sz w:val="22"/>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nsid w:val="21AD295F"/>
    <w:multiLevelType w:val="hybridMultilevel"/>
    <w:tmpl w:val="BF222F5A"/>
    <w:lvl w:ilvl="0" w:tplc="6350656E">
      <w:start w:val="1"/>
      <w:numFmt w:val="decimal"/>
      <w:lvlText w:val="%1."/>
      <w:lvlJc w:val="left"/>
      <w:pPr>
        <w:ind w:left="787" w:hanging="360"/>
      </w:pPr>
      <w:rPr>
        <w:rFonts w:hint="default"/>
        <w:b/>
      </w:rPr>
    </w:lvl>
    <w:lvl w:ilvl="1" w:tplc="0C090019">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3">
    <w:nsid w:val="225A7E86"/>
    <w:multiLevelType w:val="hybridMultilevel"/>
    <w:tmpl w:val="56EE7226"/>
    <w:lvl w:ilvl="0" w:tplc="A3742260">
      <w:start w:val="1"/>
      <w:numFmt w:val="bullet"/>
      <w:lvlText w:val=""/>
      <w:lvlJc w:val="left"/>
      <w:pPr>
        <w:ind w:left="720" w:hanging="360"/>
      </w:pPr>
      <w:rPr>
        <w:rFonts w:ascii="Wingdings" w:hAnsi="Wingdings" w:hint="default"/>
        <w:b/>
        <w:i w:val="0"/>
        <w:color w:val="00206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D12F4B"/>
    <w:multiLevelType w:val="multilevel"/>
    <w:tmpl w:val="F62E0DCA"/>
    <w:lvl w:ilvl="0">
      <w:start w:val="1"/>
      <w:numFmt w:val="decimal"/>
      <w:lvlText w:val="%1."/>
      <w:lvlJc w:val="left"/>
      <w:pPr>
        <w:ind w:left="644" w:hanging="360"/>
      </w:pPr>
      <w:rPr>
        <w:rFonts w:ascii="Arial" w:eastAsia="Times New Roman" w:hAnsi="Arial" w:cs="Arial"/>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5">
    <w:nsid w:val="2431246A"/>
    <w:multiLevelType w:val="hybridMultilevel"/>
    <w:tmpl w:val="4D0C1552"/>
    <w:lvl w:ilvl="0" w:tplc="0B1478FE">
      <w:start w:val="1"/>
      <w:numFmt w:val="bullet"/>
      <w:lvlText w:val=""/>
      <w:lvlJc w:val="left"/>
      <w:pPr>
        <w:ind w:left="720" w:hanging="360"/>
      </w:pPr>
      <w:rPr>
        <w:rFonts w:ascii="Wingdings" w:hAnsi="Wingdings" w:hint="default"/>
        <w:b/>
        <w:i w:val="0"/>
        <w:color w:val="E36C0A" w:themeColor="accent6" w:themeShade="BF"/>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72B4F3E"/>
    <w:multiLevelType w:val="hybridMultilevel"/>
    <w:tmpl w:val="6CA20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7F21E6C"/>
    <w:multiLevelType w:val="hybridMultilevel"/>
    <w:tmpl w:val="95CC52EC"/>
    <w:lvl w:ilvl="0" w:tplc="A3742260">
      <w:start w:val="1"/>
      <w:numFmt w:val="bullet"/>
      <w:lvlText w:val=""/>
      <w:lvlJc w:val="left"/>
      <w:pPr>
        <w:ind w:left="862" w:hanging="360"/>
      </w:pPr>
      <w:rPr>
        <w:rFonts w:ascii="Wingdings" w:hAnsi="Wingdings" w:hint="default"/>
        <w:b/>
        <w:i w:val="0"/>
        <w:color w:val="002060"/>
        <w:sz w:val="24"/>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nsid w:val="298A440A"/>
    <w:multiLevelType w:val="hybridMultilevel"/>
    <w:tmpl w:val="08621B50"/>
    <w:lvl w:ilvl="0" w:tplc="0C09000B">
      <w:start w:val="1"/>
      <w:numFmt w:val="bullet"/>
      <w:lvlText w:val=""/>
      <w:lvlJc w:val="left"/>
      <w:pPr>
        <w:ind w:left="720" w:hanging="360"/>
      </w:pPr>
      <w:rPr>
        <w:rFonts w:ascii="Wingdings" w:hAnsi="Wingdings" w:hint="default"/>
        <w:b/>
        <w:i w:val="0"/>
        <w:color w:val="00206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0920CB4"/>
    <w:multiLevelType w:val="hybridMultilevel"/>
    <w:tmpl w:val="19CADD06"/>
    <w:lvl w:ilvl="0" w:tplc="1AEE85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2971785"/>
    <w:multiLevelType w:val="hybridMultilevel"/>
    <w:tmpl w:val="B4080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BA4294"/>
    <w:multiLevelType w:val="hybridMultilevel"/>
    <w:tmpl w:val="B148C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5217D7"/>
    <w:multiLevelType w:val="hybridMultilevel"/>
    <w:tmpl w:val="C0FAD32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nsid w:val="3F351D54"/>
    <w:multiLevelType w:val="hybridMultilevel"/>
    <w:tmpl w:val="04046C82"/>
    <w:lvl w:ilvl="0" w:tplc="B924208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3B3D16"/>
    <w:multiLevelType w:val="multilevel"/>
    <w:tmpl w:val="550E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7D3B91"/>
    <w:multiLevelType w:val="multilevel"/>
    <w:tmpl w:val="D7B2834A"/>
    <w:lvl w:ilvl="0">
      <w:start w:val="5"/>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6">
    <w:nsid w:val="44FC4BDF"/>
    <w:multiLevelType w:val="multilevel"/>
    <w:tmpl w:val="E3F48E32"/>
    <w:lvl w:ilvl="0">
      <w:start w:val="6"/>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upperLetter"/>
      <w:lvlText w:val="%1.%2.%3"/>
      <w:lvlJc w:val="left"/>
      <w:pPr>
        <w:ind w:left="1288" w:hanging="720"/>
      </w:pPr>
      <w:rPr>
        <w:rFonts w:hint="default"/>
      </w:rPr>
    </w:lvl>
    <w:lvl w:ilvl="3">
      <w:start w:val="1"/>
      <w:numFmt w:val="upperLetter"/>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7">
    <w:nsid w:val="4AAB5810"/>
    <w:multiLevelType w:val="hybridMultilevel"/>
    <w:tmpl w:val="5134AFF0"/>
    <w:lvl w:ilvl="0" w:tplc="0C09000F">
      <w:start w:val="1"/>
      <w:numFmt w:val="decimal"/>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nsid w:val="4B356EBC"/>
    <w:multiLevelType w:val="hybridMultilevel"/>
    <w:tmpl w:val="0914B4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1B4289D"/>
    <w:multiLevelType w:val="hybridMultilevel"/>
    <w:tmpl w:val="AB821C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F70350"/>
    <w:multiLevelType w:val="hybridMultilevel"/>
    <w:tmpl w:val="724A1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7523076"/>
    <w:multiLevelType w:val="hybridMultilevel"/>
    <w:tmpl w:val="A3C0AB6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27640D"/>
    <w:multiLevelType w:val="hybridMultilevel"/>
    <w:tmpl w:val="2FCABB74"/>
    <w:lvl w:ilvl="0" w:tplc="1AEE85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C8C2E45"/>
    <w:multiLevelType w:val="hybridMultilevel"/>
    <w:tmpl w:val="0F6E7396"/>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4">
    <w:nsid w:val="60626597"/>
    <w:multiLevelType w:val="hybridMultilevel"/>
    <w:tmpl w:val="53FC70F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5">
    <w:nsid w:val="619F5BE8"/>
    <w:multiLevelType w:val="hybridMultilevel"/>
    <w:tmpl w:val="3F8A0EE8"/>
    <w:lvl w:ilvl="0" w:tplc="0C090011">
      <w:start w:val="1"/>
      <w:numFmt w:val="decimal"/>
      <w:lvlText w:val="%1)"/>
      <w:lvlJc w:val="left"/>
      <w:pPr>
        <w:ind w:left="862" w:hanging="360"/>
      </w:pPr>
      <w:rPr>
        <w:rFonts w:hint="default"/>
        <w:b/>
        <w:i w:val="0"/>
        <w:color w:val="002060"/>
        <w:sz w:val="24"/>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6">
    <w:nsid w:val="64A97735"/>
    <w:multiLevelType w:val="hybridMultilevel"/>
    <w:tmpl w:val="F4A4BE22"/>
    <w:lvl w:ilvl="0" w:tplc="1AEE85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4F54F39"/>
    <w:multiLevelType w:val="hybridMultilevel"/>
    <w:tmpl w:val="E5360998"/>
    <w:lvl w:ilvl="0" w:tplc="1480B510">
      <w:start w:val="1"/>
      <w:numFmt w:val="bullet"/>
      <w:lvlText w:val=""/>
      <w:lvlJc w:val="left"/>
      <w:pPr>
        <w:ind w:left="720" w:hanging="360"/>
      </w:pPr>
      <w:rPr>
        <w:rFonts w:ascii="Wingdings" w:hAnsi="Wingdings" w:hint="default"/>
        <w:b/>
        <w:i w:val="0"/>
        <w:color w:val="00206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5CA4275"/>
    <w:multiLevelType w:val="hybridMultilevel"/>
    <w:tmpl w:val="7940F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7D4775E"/>
    <w:multiLevelType w:val="hybridMultilevel"/>
    <w:tmpl w:val="31A4C41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nsid w:val="71F6289A"/>
    <w:multiLevelType w:val="hybridMultilevel"/>
    <w:tmpl w:val="4F9C61AA"/>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21606FF"/>
    <w:multiLevelType w:val="multilevel"/>
    <w:tmpl w:val="39A499EA"/>
    <w:lvl w:ilvl="0">
      <w:start w:val="10"/>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725E5CD4"/>
    <w:multiLevelType w:val="hybridMultilevel"/>
    <w:tmpl w:val="EC40FE38"/>
    <w:lvl w:ilvl="0" w:tplc="0B1478FE">
      <w:start w:val="1"/>
      <w:numFmt w:val="bullet"/>
      <w:lvlText w:val=""/>
      <w:lvlJc w:val="left"/>
      <w:pPr>
        <w:ind w:left="1004" w:hanging="360"/>
      </w:pPr>
      <w:rPr>
        <w:rFonts w:ascii="Wingdings" w:hAnsi="Wingdings" w:hint="default"/>
        <w:b/>
        <w:i w:val="0"/>
        <w:color w:val="E36C0A" w:themeColor="accent6" w:themeShade="BF"/>
        <w:sz w:val="32"/>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nsid w:val="72B60E39"/>
    <w:multiLevelType w:val="hybridMultilevel"/>
    <w:tmpl w:val="AB52D95A"/>
    <w:lvl w:ilvl="0" w:tplc="B9242080">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2C257C3"/>
    <w:multiLevelType w:val="multilevel"/>
    <w:tmpl w:val="2F7C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F21360"/>
    <w:multiLevelType w:val="hybridMultilevel"/>
    <w:tmpl w:val="EE92EA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6">
    <w:nsid w:val="78D26627"/>
    <w:multiLevelType w:val="hybridMultilevel"/>
    <w:tmpl w:val="464A1AFA"/>
    <w:lvl w:ilvl="0" w:tplc="EC366A7C">
      <w:start w:val="1"/>
      <w:numFmt w:val="decimal"/>
      <w:lvlText w:val="%1."/>
      <w:lvlJc w:val="left"/>
      <w:pPr>
        <w:ind w:left="786" w:hanging="360"/>
      </w:pPr>
      <w:rPr>
        <w:rFonts w:hint="default"/>
        <w:b w:val="0"/>
        <w:i w:val="0"/>
        <w:color w:val="auto"/>
        <w:sz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7">
    <w:nsid w:val="7E6F3B6E"/>
    <w:multiLevelType w:val="hybridMultilevel"/>
    <w:tmpl w:val="7988D892"/>
    <w:lvl w:ilvl="0" w:tplc="A3742260">
      <w:start w:val="1"/>
      <w:numFmt w:val="bullet"/>
      <w:lvlText w:val=""/>
      <w:lvlJc w:val="left"/>
      <w:pPr>
        <w:ind w:left="720" w:hanging="360"/>
      </w:pPr>
      <w:rPr>
        <w:rFonts w:ascii="Wingdings" w:hAnsi="Wingdings" w:hint="default"/>
        <w:b/>
        <w:i w:val="0"/>
        <w:color w:val="00206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3"/>
  </w:num>
  <w:num w:numId="4">
    <w:abstractNumId w:val="16"/>
  </w:num>
  <w:num w:numId="5">
    <w:abstractNumId w:val="20"/>
  </w:num>
  <w:num w:numId="6">
    <w:abstractNumId w:val="9"/>
  </w:num>
  <w:num w:numId="7">
    <w:abstractNumId w:val="39"/>
  </w:num>
  <w:num w:numId="8">
    <w:abstractNumId w:val="38"/>
  </w:num>
  <w:num w:numId="9">
    <w:abstractNumId w:val="34"/>
  </w:num>
  <w:num w:numId="10">
    <w:abstractNumId w:val="21"/>
  </w:num>
  <w:num w:numId="11">
    <w:abstractNumId w:val="5"/>
  </w:num>
  <w:num w:numId="12">
    <w:abstractNumId w:val="42"/>
  </w:num>
  <w:num w:numId="13">
    <w:abstractNumId w:val="15"/>
  </w:num>
  <w:num w:numId="14">
    <w:abstractNumId w:val="37"/>
  </w:num>
  <w:num w:numId="15">
    <w:abstractNumId w:val="13"/>
  </w:num>
  <w:num w:numId="16">
    <w:abstractNumId w:val="47"/>
  </w:num>
  <w:num w:numId="17">
    <w:abstractNumId w:val="8"/>
  </w:num>
  <w:num w:numId="18">
    <w:abstractNumId w:val="43"/>
  </w:num>
  <w:num w:numId="19">
    <w:abstractNumId w:val="7"/>
  </w:num>
  <w:num w:numId="20">
    <w:abstractNumId w:val="3"/>
  </w:num>
  <w:num w:numId="21">
    <w:abstractNumId w:val="17"/>
  </w:num>
  <w:num w:numId="22">
    <w:abstractNumId w:val="1"/>
  </w:num>
  <w:num w:numId="23">
    <w:abstractNumId w:val="35"/>
  </w:num>
  <w:num w:numId="24">
    <w:abstractNumId w:val="11"/>
  </w:num>
  <w:num w:numId="25">
    <w:abstractNumId w:val="46"/>
  </w:num>
  <w:num w:numId="26">
    <w:abstractNumId w:val="23"/>
  </w:num>
  <w:num w:numId="27">
    <w:abstractNumId w:val="19"/>
  </w:num>
  <w:num w:numId="28">
    <w:abstractNumId w:val="36"/>
  </w:num>
  <w:num w:numId="29">
    <w:abstractNumId w:val="32"/>
  </w:num>
  <w:num w:numId="30">
    <w:abstractNumId w:val="14"/>
  </w:num>
  <w:num w:numId="31">
    <w:abstractNumId w:val="24"/>
  </w:num>
  <w:num w:numId="32">
    <w:abstractNumId w:val="31"/>
  </w:num>
  <w:num w:numId="33">
    <w:abstractNumId w:val="40"/>
  </w:num>
  <w:num w:numId="34">
    <w:abstractNumId w:val="12"/>
  </w:num>
  <w:num w:numId="35">
    <w:abstractNumId w:val="26"/>
  </w:num>
  <w:num w:numId="36">
    <w:abstractNumId w:val="41"/>
  </w:num>
  <w:num w:numId="37">
    <w:abstractNumId w:val="28"/>
  </w:num>
  <w:num w:numId="38">
    <w:abstractNumId w:val="29"/>
  </w:num>
  <w:num w:numId="39">
    <w:abstractNumId w:val="27"/>
  </w:num>
  <w:num w:numId="40">
    <w:abstractNumId w:val="44"/>
  </w:num>
  <w:num w:numId="41">
    <w:abstractNumId w:val="22"/>
  </w:num>
  <w:num w:numId="42">
    <w:abstractNumId w:val="2"/>
  </w:num>
  <w:num w:numId="43">
    <w:abstractNumId w:val="18"/>
  </w:num>
  <w:num w:numId="44">
    <w:abstractNumId w:val="6"/>
  </w:num>
  <w:num w:numId="45">
    <w:abstractNumId w:val="4"/>
  </w:num>
  <w:num w:numId="46">
    <w:abstractNumId w:val="45"/>
  </w:num>
  <w:num w:numId="47">
    <w:abstractNumId w:val="2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3E"/>
    <w:rsid w:val="00033B73"/>
    <w:rsid w:val="00035AB7"/>
    <w:rsid w:val="00037BD7"/>
    <w:rsid w:val="0008137A"/>
    <w:rsid w:val="0008202F"/>
    <w:rsid w:val="00084401"/>
    <w:rsid w:val="000A010B"/>
    <w:rsid w:val="000A09E3"/>
    <w:rsid w:val="000A30EA"/>
    <w:rsid w:val="000A60D5"/>
    <w:rsid w:val="000C1E1E"/>
    <w:rsid w:val="000E4CF0"/>
    <w:rsid w:val="000F0D64"/>
    <w:rsid w:val="000F3E4A"/>
    <w:rsid w:val="00104FA8"/>
    <w:rsid w:val="00122875"/>
    <w:rsid w:val="00141D9D"/>
    <w:rsid w:val="00142A94"/>
    <w:rsid w:val="00145634"/>
    <w:rsid w:val="0015263A"/>
    <w:rsid w:val="00157BB2"/>
    <w:rsid w:val="00162F4F"/>
    <w:rsid w:val="001746E3"/>
    <w:rsid w:val="00193668"/>
    <w:rsid w:val="001A17CF"/>
    <w:rsid w:val="001A3204"/>
    <w:rsid w:val="001B64FA"/>
    <w:rsid w:val="001C467C"/>
    <w:rsid w:val="001C6128"/>
    <w:rsid w:val="001C67C7"/>
    <w:rsid w:val="001D0FB8"/>
    <w:rsid w:val="001D5EFA"/>
    <w:rsid w:val="001F5824"/>
    <w:rsid w:val="00227A34"/>
    <w:rsid w:val="002538FF"/>
    <w:rsid w:val="0028274B"/>
    <w:rsid w:val="002877C3"/>
    <w:rsid w:val="0029466E"/>
    <w:rsid w:val="002A0DFC"/>
    <w:rsid w:val="002A2B48"/>
    <w:rsid w:val="002B7336"/>
    <w:rsid w:val="002F7708"/>
    <w:rsid w:val="00300CFF"/>
    <w:rsid w:val="003079C6"/>
    <w:rsid w:val="00321FCD"/>
    <w:rsid w:val="00324423"/>
    <w:rsid w:val="003375D3"/>
    <w:rsid w:val="00352349"/>
    <w:rsid w:val="00362EB6"/>
    <w:rsid w:val="00364433"/>
    <w:rsid w:val="003645B5"/>
    <w:rsid w:val="00371080"/>
    <w:rsid w:val="0038236D"/>
    <w:rsid w:val="00395DCC"/>
    <w:rsid w:val="003A652F"/>
    <w:rsid w:val="003A6FF2"/>
    <w:rsid w:val="003D4865"/>
    <w:rsid w:val="003E39C7"/>
    <w:rsid w:val="003E3D2C"/>
    <w:rsid w:val="003E3F38"/>
    <w:rsid w:val="003E4385"/>
    <w:rsid w:val="003E4C9C"/>
    <w:rsid w:val="003F0AFA"/>
    <w:rsid w:val="0040630C"/>
    <w:rsid w:val="00427C84"/>
    <w:rsid w:val="004303F5"/>
    <w:rsid w:val="0043686A"/>
    <w:rsid w:val="004429EE"/>
    <w:rsid w:val="00443FC2"/>
    <w:rsid w:val="0048337F"/>
    <w:rsid w:val="004900E0"/>
    <w:rsid w:val="004C39B9"/>
    <w:rsid w:val="004D1757"/>
    <w:rsid w:val="004E4870"/>
    <w:rsid w:val="0050437D"/>
    <w:rsid w:val="00505092"/>
    <w:rsid w:val="00521107"/>
    <w:rsid w:val="0054405C"/>
    <w:rsid w:val="0054792B"/>
    <w:rsid w:val="00570E31"/>
    <w:rsid w:val="00585B27"/>
    <w:rsid w:val="005902F9"/>
    <w:rsid w:val="005960F2"/>
    <w:rsid w:val="005B4A32"/>
    <w:rsid w:val="005B4C78"/>
    <w:rsid w:val="005B5220"/>
    <w:rsid w:val="005C49E1"/>
    <w:rsid w:val="005C5432"/>
    <w:rsid w:val="005C71C9"/>
    <w:rsid w:val="00633BEE"/>
    <w:rsid w:val="0063490E"/>
    <w:rsid w:val="00644E00"/>
    <w:rsid w:val="00645D09"/>
    <w:rsid w:val="00652FCE"/>
    <w:rsid w:val="006608E9"/>
    <w:rsid w:val="006667B7"/>
    <w:rsid w:val="00670E6A"/>
    <w:rsid w:val="006A2554"/>
    <w:rsid w:val="006A2706"/>
    <w:rsid w:val="006A4CC1"/>
    <w:rsid w:val="006C739C"/>
    <w:rsid w:val="006D0B95"/>
    <w:rsid w:val="006D52BD"/>
    <w:rsid w:val="006E0995"/>
    <w:rsid w:val="006F3EB4"/>
    <w:rsid w:val="006F5B7C"/>
    <w:rsid w:val="007022DB"/>
    <w:rsid w:val="007129DD"/>
    <w:rsid w:val="00714F01"/>
    <w:rsid w:val="0072074E"/>
    <w:rsid w:val="0072719D"/>
    <w:rsid w:val="00731578"/>
    <w:rsid w:val="00746E81"/>
    <w:rsid w:val="00751121"/>
    <w:rsid w:val="00751507"/>
    <w:rsid w:val="007649D7"/>
    <w:rsid w:val="007676B9"/>
    <w:rsid w:val="007705B6"/>
    <w:rsid w:val="007B0696"/>
    <w:rsid w:val="007F3C61"/>
    <w:rsid w:val="007F4AB1"/>
    <w:rsid w:val="007F64F3"/>
    <w:rsid w:val="0080755E"/>
    <w:rsid w:val="00822B6E"/>
    <w:rsid w:val="008271E7"/>
    <w:rsid w:val="008348A3"/>
    <w:rsid w:val="00837DCC"/>
    <w:rsid w:val="00843B1B"/>
    <w:rsid w:val="00853974"/>
    <w:rsid w:val="008849BA"/>
    <w:rsid w:val="0089671F"/>
    <w:rsid w:val="008A249B"/>
    <w:rsid w:val="008A4110"/>
    <w:rsid w:val="008B2414"/>
    <w:rsid w:val="008C1C31"/>
    <w:rsid w:val="008D2508"/>
    <w:rsid w:val="00900A4F"/>
    <w:rsid w:val="009048C9"/>
    <w:rsid w:val="00904B47"/>
    <w:rsid w:val="00947D33"/>
    <w:rsid w:val="00953011"/>
    <w:rsid w:val="00966498"/>
    <w:rsid w:val="009B002D"/>
    <w:rsid w:val="009B4C5C"/>
    <w:rsid w:val="009D0F69"/>
    <w:rsid w:val="009D7CAB"/>
    <w:rsid w:val="00A06DC8"/>
    <w:rsid w:val="00A10D4A"/>
    <w:rsid w:val="00A13463"/>
    <w:rsid w:val="00A20A40"/>
    <w:rsid w:val="00A23F54"/>
    <w:rsid w:val="00A34C5F"/>
    <w:rsid w:val="00A402C3"/>
    <w:rsid w:val="00A51E2B"/>
    <w:rsid w:val="00A53EC9"/>
    <w:rsid w:val="00A918B9"/>
    <w:rsid w:val="00AA0B6D"/>
    <w:rsid w:val="00AB6083"/>
    <w:rsid w:val="00AB6C46"/>
    <w:rsid w:val="00AB7625"/>
    <w:rsid w:val="00AC4796"/>
    <w:rsid w:val="00B10BD4"/>
    <w:rsid w:val="00B271B9"/>
    <w:rsid w:val="00B3793E"/>
    <w:rsid w:val="00B4598C"/>
    <w:rsid w:val="00B50F29"/>
    <w:rsid w:val="00B55D07"/>
    <w:rsid w:val="00B63E2B"/>
    <w:rsid w:val="00BC285D"/>
    <w:rsid w:val="00BC473E"/>
    <w:rsid w:val="00BE1EDF"/>
    <w:rsid w:val="00C241A4"/>
    <w:rsid w:val="00C5187A"/>
    <w:rsid w:val="00C52FA5"/>
    <w:rsid w:val="00C6419A"/>
    <w:rsid w:val="00C746B4"/>
    <w:rsid w:val="00C83C23"/>
    <w:rsid w:val="00CA4FFA"/>
    <w:rsid w:val="00CD3AAF"/>
    <w:rsid w:val="00CE308D"/>
    <w:rsid w:val="00CF0550"/>
    <w:rsid w:val="00D27C05"/>
    <w:rsid w:val="00D409A4"/>
    <w:rsid w:val="00D50781"/>
    <w:rsid w:val="00D541AF"/>
    <w:rsid w:val="00D55143"/>
    <w:rsid w:val="00D715A2"/>
    <w:rsid w:val="00D7595D"/>
    <w:rsid w:val="00D832F4"/>
    <w:rsid w:val="00D91862"/>
    <w:rsid w:val="00D9790E"/>
    <w:rsid w:val="00DA39EC"/>
    <w:rsid w:val="00DA3F1F"/>
    <w:rsid w:val="00DB1FBE"/>
    <w:rsid w:val="00DC4F1D"/>
    <w:rsid w:val="00DC646E"/>
    <w:rsid w:val="00DE0A50"/>
    <w:rsid w:val="00DE7DDB"/>
    <w:rsid w:val="00E10D61"/>
    <w:rsid w:val="00E50B03"/>
    <w:rsid w:val="00E736F7"/>
    <w:rsid w:val="00E806FC"/>
    <w:rsid w:val="00E96CEC"/>
    <w:rsid w:val="00EA2934"/>
    <w:rsid w:val="00EB5738"/>
    <w:rsid w:val="00ED42A1"/>
    <w:rsid w:val="00EF35F3"/>
    <w:rsid w:val="00F0070C"/>
    <w:rsid w:val="00F14797"/>
    <w:rsid w:val="00F1685C"/>
    <w:rsid w:val="00F237C5"/>
    <w:rsid w:val="00F6043E"/>
    <w:rsid w:val="00F6703E"/>
    <w:rsid w:val="00F67C28"/>
    <w:rsid w:val="00F722E0"/>
    <w:rsid w:val="00F77256"/>
    <w:rsid w:val="00FB4FB6"/>
    <w:rsid w:val="00FC1218"/>
    <w:rsid w:val="00FC14F2"/>
    <w:rsid w:val="00FC16B6"/>
    <w:rsid w:val="00FC2DE8"/>
    <w:rsid w:val="00FD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49B"/>
  </w:style>
  <w:style w:type="paragraph" w:styleId="Heading4">
    <w:name w:val="heading 4"/>
    <w:basedOn w:val="Normal"/>
    <w:next w:val="Normal"/>
    <w:link w:val="Heading4Char"/>
    <w:uiPriority w:val="9"/>
    <w:semiHidden/>
    <w:unhideWhenUsed/>
    <w:qFormat/>
    <w:rsid w:val="00633B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FCE"/>
    <w:pPr>
      <w:ind w:left="720"/>
      <w:contextualSpacing/>
    </w:pPr>
  </w:style>
  <w:style w:type="paragraph" w:styleId="BalloonText">
    <w:name w:val="Balloon Text"/>
    <w:basedOn w:val="Normal"/>
    <w:link w:val="BalloonTextChar"/>
    <w:uiPriority w:val="99"/>
    <w:semiHidden/>
    <w:unhideWhenUsed/>
    <w:rsid w:val="00D7595D"/>
    <w:rPr>
      <w:rFonts w:ascii="Tahoma" w:hAnsi="Tahoma" w:cs="Tahoma"/>
      <w:sz w:val="16"/>
      <w:szCs w:val="16"/>
    </w:rPr>
  </w:style>
  <w:style w:type="character" w:customStyle="1" w:styleId="BalloonTextChar">
    <w:name w:val="Balloon Text Char"/>
    <w:basedOn w:val="DefaultParagraphFont"/>
    <w:link w:val="BalloonText"/>
    <w:uiPriority w:val="99"/>
    <w:semiHidden/>
    <w:rsid w:val="00D7595D"/>
    <w:rPr>
      <w:rFonts w:ascii="Tahoma" w:hAnsi="Tahoma" w:cs="Tahoma"/>
      <w:sz w:val="16"/>
      <w:szCs w:val="16"/>
    </w:rPr>
  </w:style>
  <w:style w:type="paragraph" w:styleId="Header">
    <w:name w:val="header"/>
    <w:basedOn w:val="Normal"/>
    <w:link w:val="HeaderChar"/>
    <w:uiPriority w:val="99"/>
    <w:unhideWhenUsed/>
    <w:rsid w:val="008A249B"/>
    <w:pPr>
      <w:tabs>
        <w:tab w:val="center" w:pos="4513"/>
        <w:tab w:val="right" w:pos="9026"/>
      </w:tabs>
    </w:pPr>
  </w:style>
  <w:style w:type="character" w:customStyle="1" w:styleId="HeaderChar">
    <w:name w:val="Header Char"/>
    <w:basedOn w:val="DefaultParagraphFont"/>
    <w:link w:val="Header"/>
    <w:uiPriority w:val="99"/>
    <w:rsid w:val="008A249B"/>
  </w:style>
  <w:style w:type="paragraph" w:styleId="Footer">
    <w:name w:val="footer"/>
    <w:basedOn w:val="Normal"/>
    <w:link w:val="FooterChar"/>
    <w:uiPriority w:val="99"/>
    <w:unhideWhenUsed/>
    <w:rsid w:val="008A249B"/>
    <w:pPr>
      <w:tabs>
        <w:tab w:val="center" w:pos="4513"/>
        <w:tab w:val="right" w:pos="9026"/>
      </w:tabs>
    </w:pPr>
  </w:style>
  <w:style w:type="character" w:customStyle="1" w:styleId="FooterChar">
    <w:name w:val="Footer Char"/>
    <w:basedOn w:val="DefaultParagraphFont"/>
    <w:link w:val="Footer"/>
    <w:uiPriority w:val="99"/>
    <w:rsid w:val="008A249B"/>
  </w:style>
  <w:style w:type="character" w:styleId="Hyperlink">
    <w:name w:val="Hyperlink"/>
    <w:basedOn w:val="DefaultParagraphFont"/>
    <w:uiPriority w:val="99"/>
    <w:unhideWhenUsed/>
    <w:rsid w:val="005B4A32"/>
    <w:rPr>
      <w:color w:val="0000FF" w:themeColor="hyperlink"/>
      <w:u w:val="single"/>
    </w:rPr>
  </w:style>
  <w:style w:type="paragraph" w:styleId="NoSpacing">
    <w:name w:val="No Spacing"/>
    <w:link w:val="NoSpacingChar"/>
    <w:uiPriority w:val="1"/>
    <w:qFormat/>
    <w:rsid w:val="00A402C3"/>
    <w:rPr>
      <w:rFonts w:eastAsiaTheme="minorEastAsia"/>
      <w:lang w:val="en-US" w:eastAsia="ja-JP"/>
    </w:rPr>
  </w:style>
  <w:style w:type="character" w:customStyle="1" w:styleId="NoSpacingChar">
    <w:name w:val="No Spacing Char"/>
    <w:basedOn w:val="DefaultParagraphFont"/>
    <w:link w:val="NoSpacing"/>
    <w:uiPriority w:val="1"/>
    <w:rsid w:val="00A402C3"/>
    <w:rPr>
      <w:rFonts w:eastAsiaTheme="minorEastAsia"/>
      <w:lang w:val="en-US" w:eastAsia="ja-JP"/>
    </w:rPr>
  </w:style>
  <w:style w:type="character" w:customStyle="1" w:styleId="Heading4Char">
    <w:name w:val="Heading 4 Char"/>
    <w:basedOn w:val="DefaultParagraphFont"/>
    <w:link w:val="Heading4"/>
    <w:uiPriority w:val="9"/>
    <w:semiHidden/>
    <w:rsid w:val="00633BE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633BE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HeaderOdd">
    <w:name w:val="Header Odd"/>
    <w:basedOn w:val="NoSpacing"/>
    <w:qFormat/>
    <w:rsid w:val="00D91862"/>
    <w:pPr>
      <w:pBdr>
        <w:bottom w:val="single" w:sz="4" w:space="1" w:color="4F81BD" w:themeColor="accent1"/>
      </w:pBdr>
      <w:jc w:val="right"/>
    </w:pPr>
    <w:rPr>
      <w:rFonts w:eastAsiaTheme="minorHAnsi" w:cs="Times New Roman"/>
      <w:b/>
      <w:color w:val="1F497D" w:themeColor="text2"/>
      <w:sz w:val="20"/>
      <w:szCs w:val="20"/>
    </w:rPr>
  </w:style>
  <w:style w:type="paragraph" w:styleId="CommentText">
    <w:name w:val="annotation text"/>
    <w:basedOn w:val="Normal"/>
    <w:link w:val="CommentTextChar"/>
    <w:uiPriority w:val="99"/>
    <w:semiHidden/>
    <w:unhideWhenUsed/>
    <w:rsid w:val="00E96CEC"/>
    <w:pPr>
      <w:spacing w:after="160"/>
    </w:pPr>
    <w:rPr>
      <w:rFonts w:eastAsiaTheme="minorEastAsia"/>
      <w:sz w:val="24"/>
      <w:szCs w:val="24"/>
      <w:lang w:eastAsia="en-AU"/>
    </w:rPr>
  </w:style>
  <w:style w:type="character" w:customStyle="1" w:styleId="CommentTextChar">
    <w:name w:val="Comment Text Char"/>
    <w:basedOn w:val="DefaultParagraphFont"/>
    <w:link w:val="CommentText"/>
    <w:uiPriority w:val="99"/>
    <w:semiHidden/>
    <w:rsid w:val="00E96CEC"/>
    <w:rPr>
      <w:rFonts w:eastAsiaTheme="minorEastAsia"/>
      <w:sz w:val="24"/>
      <w:szCs w:val="24"/>
      <w:lang w:eastAsia="en-AU"/>
    </w:rPr>
  </w:style>
  <w:style w:type="character" w:styleId="CommentReference">
    <w:name w:val="annotation reference"/>
    <w:basedOn w:val="DefaultParagraphFont"/>
    <w:uiPriority w:val="99"/>
    <w:semiHidden/>
    <w:unhideWhenUsed/>
    <w:rsid w:val="00E96CEC"/>
    <w:rPr>
      <w:sz w:val="18"/>
      <w:szCs w:val="18"/>
    </w:rPr>
  </w:style>
  <w:style w:type="character" w:customStyle="1" w:styleId="UnresolvedMention">
    <w:name w:val="Unresolved Mention"/>
    <w:basedOn w:val="DefaultParagraphFont"/>
    <w:uiPriority w:val="99"/>
    <w:semiHidden/>
    <w:unhideWhenUsed/>
    <w:rsid w:val="000A30E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49B"/>
  </w:style>
  <w:style w:type="paragraph" w:styleId="Heading4">
    <w:name w:val="heading 4"/>
    <w:basedOn w:val="Normal"/>
    <w:next w:val="Normal"/>
    <w:link w:val="Heading4Char"/>
    <w:uiPriority w:val="9"/>
    <w:semiHidden/>
    <w:unhideWhenUsed/>
    <w:qFormat/>
    <w:rsid w:val="00633B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FCE"/>
    <w:pPr>
      <w:ind w:left="720"/>
      <w:contextualSpacing/>
    </w:pPr>
  </w:style>
  <w:style w:type="paragraph" w:styleId="BalloonText">
    <w:name w:val="Balloon Text"/>
    <w:basedOn w:val="Normal"/>
    <w:link w:val="BalloonTextChar"/>
    <w:uiPriority w:val="99"/>
    <w:semiHidden/>
    <w:unhideWhenUsed/>
    <w:rsid w:val="00D7595D"/>
    <w:rPr>
      <w:rFonts w:ascii="Tahoma" w:hAnsi="Tahoma" w:cs="Tahoma"/>
      <w:sz w:val="16"/>
      <w:szCs w:val="16"/>
    </w:rPr>
  </w:style>
  <w:style w:type="character" w:customStyle="1" w:styleId="BalloonTextChar">
    <w:name w:val="Balloon Text Char"/>
    <w:basedOn w:val="DefaultParagraphFont"/>
    <w:link w:val="BalloonText"/>
    <w:uiPriority w:val="99"/>
    <w:semiHidden/>
    <w:rsid w:val="00D7595D"/>
    <w:rPr>
      <w:rFonts w:ascii="Tahoma" w:hAnsi="Tahoma" w:cs="Tahoma"/>
      <w:sz w:val="16"/>
      <w:szCs w:val="16"/>
    </w:rPr>
  </w:style>
  <w:style w:type="paragraph" w:styleId="Header">
    <w:name w:val="header"/>
    <w:basedOn w:val="Normal"/>
    <w:link w:val="HeaderChar"/>
    <w:uiPriority w:val="99"/>
    <w:unhideWhenUsed/>
    <w:rsid w:val="008A249B"/>
    <w:pPr>
      <w:tabs>
        <w:tab w:val="center" w:pos="4513"/>
        <w:tab w:val="right" w:pos="9026"/>
      </w:tabs>
    </w:pPr>
  </w:style>
  <w:style w:type="character" w:customStyle="1" w:styleId="HeaderChar">
    <w:name w:val="Header Char"/>
    <w:basedOn w:val="DefaultParagraphFont"/>
    <w:link w:val="Header"/>
    <w:uiPriority w:val="99"/>
    <w:rsid w:val="008A249B"/>
  </w:style>
  <w:style w:type="paragraph" w:styleId="Footer">
    <w:name w:val="footer"/>
    <w:basedOn w:val="Normal"/>
    <w:link w:val="FooterChar"/>
    <w:uiPriority w:val="99"/>
    <w:unhideWhenUsed/>
    <w:rsid w:val="008A249B"/>
    <w:pPr>
      <w:tabs>
        <w:tab w:val="center" w:pos="4513"/>
        <w:tab w:val="right" w:pos="9026"/>
      </w:tabs>
    </w:pPr>
  </w:style>
  <w:style w:type="character" w:customStyle="1" w:styleId="FooterChar">
    <w:name w:val="Footer Char"/>
    <w:basedOn w:val="DefaultParagraphFont"/>
    <w:link w:val="Footer"/>
    <w:uiPriority w:val="99"/>
    <w:rsid w:val="008A249B"/>
  </w:style>
  <w:style w:type="character" w:styleId="Hyperlink">
    <w:name w:val="Hyperlink"/>
    <w:basedOn w:val="DefaultParagraphFont"/>
    <w:uiPriority w:val="99"/>
    <w:unhideWhenUsed/>
    <w:rsid w:val="005B4A32"/>
    <w:rPr>
      <w:color w:val="0000FF" w:themeColor="hyperlink"/>
      <w:u w:val="single"/>
    </w:rPr>
  </w:style>
  <w:style w:type="paragraph" w:styleId="NoSpacing">
    <w:name w:val="No Spacing"/>
    <w:link w:val="NoSpacingChar"/>
    <w:uiPriority w:val="1"/>
    <w:qFormat/>
    <w:rsid w:val="00A402C3"/>
    <w:rPr>
      <w:rFonts w:eastAsiaTheme="minorEastAsia"/>
      <w:lang w:val="en-US" w:eastAsia="ja-JP"/>
    </w:rPr>
  </w:style>
  <w:style w:type="character" w:customStyle="1" w:styleId="NoSpacingChar">
    <w:name w:val="No Spacing Char"/>
    <w:basedOn w:val="DefaultParagraphFont"/>
    <w:link w:val="NoSpacing"/>
    <w:uiPriority w:val="1"/>
    <w:rsid w:val="00A402C3"/>
    <w:rPr>
      <w:rFonts w:eastAsiaTheme="minorEastAsia"/>
      <w:lang w:val="en-US" w:eastAsia="ja-JP"/>
    </w:rPr>
  </w:style>
  <w:style w:type="character" w:customStyle="1" w:styleId="Heading4Char">
    <w:name w:val="Heading 4 Char"/>
    <w:basedOn w:val="DefaultParagraphFont"/>
    <w:link w:val="Heading4"/>
    <w:uiPriority w:val="9"/>
    <w:semiHidden/>
    <w:rsid w:val="00633BE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633BE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HeaderOdd">
    <w:name w:val="Header Odd"/>
    <w:basedOn w:val="NoSpacing"/>
    <w:qFormat/>
    <w:rsid w:val="00D91862"/>
    <w:pPr>
      <w:pBdr>
        <w:bottom w:val="single" w:sz="4" w:space="1" w:color="4F81BD" w:themeColor="accent1"/>
      </w:pBdr>
      <w:jc w:val="right"/>
    </w:pPr>
    <w:rPr>
      <w:rFonts w:eastAsiaTheme="minorHAnsi" w:cs="Times New Roman"/>
      <w:b/>
      <w:color w:val="1F497D" w:themeColor="text2"/>
      <w:sz w:val="20"/>
      <w:szCs w:val="20"/>
    </w:rPr>
  </w:style>
  <w:style w:type="paragraph" w:styleId="CommentText">
    <w:name w:val="annotation text"/>
    <w:basedOn w:val="Normal"/>
    <w:link w:val="CommentTextChar"/>
    <w:uiPriority w:val="99"/>
    <w:semiHidden/>
    <w:unhideWhenUsed/>
    <w:rsid w:val="00E96CEC"/>
    <w:pPr>
      <w:spacing w:after="160"/>
    </w:pPr>
    <w:rPr>
      <w:rFonts w:eastAsiaTheme="minorEastAsia"/>
      <w:sz w:val="24"/>
      <w:szCs w:val="24"/>
      <w:lang w:eastAsia="en-AU"/>
    </w:rPr>
  </w:style>
  <w:style w:type="character" w:customStyle="1" w:styleId="CommentTextChar">
    <w:name w:val="Comment Text Char"/>
    <w:basedOn w:val="DefaultParagraphFont"/>
    <w:link w:val="CommentText"/>
    <w:uiPriority w:val="99"/>
    <w:semiHidden/>
    <w:rsid w:val="00E96CEC"/>
    <w:rPr>
      <w:rFonts w:eastAsiaTheme="minorEastAsia"/>
      <w:sz w:val="24"/>
      <w:szCs w:val="24"/>
      <w:lang w:eastAsia="en-AU"/>
    </w:rPr>
  </w:style>
  <w:style w:type="character" w:styleId="CommentReference">
    <w:name w:val="annotation reference"/>
    <w:basedOn w:val="DefaultParagraphFont"/>
    <w:uiPriority w:val="99"/>
    <w:semiHidden/>
    <w:unhideWhenUsed/>
    <w:rsid w:val="00E96CEC"/>
    <w:rPr>
      <w:sz w:val="18"/>
      <w:szCs w:val="18"/>
    </w:rPr>
  </w:style>
  <w:style w:type="character" w:customStyle="1" w:styleId="UnresolvedMention">
    <w:name w:val="Unresolved Mention"/>
    <w:basedOn w:val="DefaultParagraphFont"/>
    <w:uiPriority w:val="99"/>
    <w:semiHidden/>
    <w:unhideWhenUsed/>
    <w:rsid w:val="000A30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09071">
      <w:bodyDiv w:val="1"/>
      <w:marLeft w:val="0"/>
      <w:marRight w:val="0"/>
      <w:marTop w:val="0"/>
      <w:marBottom w:val="0"/>
      <w:divBdr>
        <w:top w:val="none" w:sz="0" w:space="0" w:color="auto"/>
        <w:left w:val="none" w:sz="0" w:space="0" w:color="auto"/>
        <w:bottom w:val="none" w:sz="0" w:space="0" w:color="auto"/>
        <w:right w:val="none" w:sz="0" w:space="0" w:color="auto"/>
      </w:divBdr>
      <w:divsChild>
        <w:div w:id="402141816">
          <w:marLeft w:val="0"/>
          <w:marRight w:val="0"/>
          <w:marTop w:val="0"/>
          <w:marBottom w:val="0"/>
          <w:divBdr>
            <w:top w:val="none" w:sz="0" w:space="0" w:color="auto"/>
            <w:left w:val="none" w:sz="0" w:space="0" w:color="auto"/>
            <w:bottom w:val="none" w:sz="0" w:space="0" w:color="auto"/>
            <w:right w:val="none" w:sz="0" w:space="0" w:color="auto"/>
          </w:divBdr>
          <w:divsChild>
            <w:div w:id="1353531517">
              <w:marLeft w:val="0"/>
              <w:marRight w:val="0"/>
              <w:marTop w:val="0"/>
              <w:marBottom w:val="0"/>
              <w:divBdr>
                <w:top w:val="none" w:sz="0" w:space="0" w:color="auto"/>
                <w:left w:val="none" w:sz="0" w:space="0" w:color="auto"/>
                <w:bottom w:val="none" w:sz="0" w:space="0" w:color="auto"/>
                <w:right w:val="none" w:sz="0" w:space="0" w:color="auto"/>
              </w:divBdr>
              <w:divsChild>
                <w:div w:id="2050454828">
                  <w:marLeft w:val="0"/>
                  <w:marRight w:val="0"/>
                  <w:marTop w:val="0"/>
                  <w:marBottom w:val="0"/>
                  <w:divBdr>
                    <w:top w:val="none" w:sz="0" w:space="0" w:color="auto"/>
                    <w:left w:val="none" w:sz="0" w:space="0" w:color="auto"/>
                    <w:bottom w:val="none" w:sz="0" w:space="0" w:color="auto"/>
                    <w:right w:val="none" w:sz="0" w:space="0" w:color="auto"/>
                  </w:divBdr>
                  <w:divsChild>
                    <w:div w:id="716857250">
                      <w:marLeft w:val="0"/>
                      <w:marRight w:val="0"/>
                      <w:marTop w:val="0"/>
                      <w:marBottom w:val="0"/>
                      <w:divBdr>
                        <w:top w:val="none" w:sz="0" w:space="0" w:color="auto"/>
                        <w:left w:val="none" w:sz="0" w:space="0" w:color="auto"/>
                        <w:bottom w:val="none" w:sz="0" w:space="0" w:color="auto"/>
                        <w:right w:val="none" w:sz="0" w:space="0" w:color="auto"/>
                      </w:divBdr>
                      <w:divsChild>
                        <w:div w:id="90514963">
                          <w:marLeft w:val="0"/>
                          <w:marRight w:val="0"/>
                          <w:marTop w:val="0"/>
                          <w:marBottom w:val="0"/>
                          <w:divBdr>
                            <w:top w:val="none" w:sz="0" w:space="0" w:color="auto"/>
                            <w:left w:val="none" w:sz="0" w:space="0" w:color="auto"/>
                            <w:bottom w:val="none" w:sz="0" w:space="0" w:color="auto"/>
                            <w:right w:val="none" w:sz="0" w:space="0" w:color="auto"/>
                          </w:divBdr>
                          <w:divsChild>
                            <w:div w:id="958338233">
                              <w:marLeft w:val="0"/>
                              <w:marRight w:val="0"/>
                              <w:marTop w:val="0"/>
                              <w:marBottom w:val="0"/>
                              <w:divBdr>
                                <w:top w:val="none" w:sz="0" w:space="0" w:color="auto"/>
                                <w:left w:val="none" w:sz="0" w:space="0" w:color="auto"/>
                                <w:bottom w:val="none" w:sz="0" w:space="0" w:color="auto"/>
                                <w:right w:val="none" w:sz="0" w:space="0" w:color="auto"/>
                              </w:divBdr>
                              <w:divsChild>
                                <w:div w:id="1930239353">
                                  <w:marLeft w:val="0"/>
                                  <w:marRight w:val="0"/>
                                  <w:marTop w:val="0"/>
                                  <w:marBottom w:val="0"/>
                                  <w:divBdr>
                                    <w:top w:val="none" w:sz="0" w:space="0" w:color="auto"/>
                                    <w:left w:val="none" w:sz="0" w:space="0" w:color="auto"/>
                                    <w:bottom w:val="none" w:sz="0" w:space="0" w:color="auto"/>
                                    <w:right w:val="none" w:sz="0" w:space="0" w:color="auto"/>
                                  </w:divBdr>
                                  <w:divsChild>
                                    <w:div w:id="370808977">
                                      <w:marLeft w:val="0"/>
                                      <w:marRight w:val="0"/>
                                      <w:marTop w:val="0"/>
                                      <w:marBottom w:val="0"/>
                                      <w:divBdr>
                                        <w:top w:val="none" w:sz="0" w:space="0" w:color="auto"/>
                                        <w:left w:val="none" w:sz="0" w:space="0" w:color="auto"/>
                                        <w:bottom w:val="none" w:sz="0" w:space="0" w:color="auto"/>
                                        <w:right w:val="none" w:sz="0" w:space="0" w:color="auto"/>
                                      </w:divBdr>
                                      <w:divsChild>
                                        <w:div w:id="2140954571">
                                          <w:marLeft w:val="0"/>
                                          <w:marRight w:val="0"/>
                                          <w:marTop w:val="0"/>
                                          <w:marBottom w:val="0"/>
                                          <w:divBdr>
                                            <w:top w:val="none" w:sz="0" w:space="0" w:color="auto"/>
                                            <w:left w:val="none" w:sz="0" w:space="0" w:color="auto"/>
                                            <w:bottom w:val="none" w:sz="0" w:space="0" w:color="auto"/>
                                            <w:right w:val="none" w:sz="0" w:space="0" w:color="auto"/>
                                          </w:divBdr>
                                          <w:divsChild>
                                            <w:div w:id="1127315718">
                                              <w:marLeft w:val="0"/>
                                              <w:marRight w:val="0"/>
                                              <w:marTop w:val="0"/>
                                              <w:marBottom w:val="0"/>
                                              <w:divBdr>
                                                <w:top w:val="none" w:sz="0" w:space="0" w:color="auto"/>
                                                <w:left w:val="none" w:sz="0" w:space="0" w:color="auto"/>
                                                <w:bottom w:val="none" w:sz="0" w:space="0" w:color="auto"/>
                                                <w:right w:val="none" w:sz="0" w:space="0" w:color="auto"/>
                                              </w:divBdr>
                                              <w:divsChild>
                                                <w:div w:id="1866481210">
                                                  <w:marLeft w:val="0"/>
                                                  <w:marRight w:val="0"/>
                                                  <w:marTop w:val="0"/>
                                                  <w:marBottom w:val="0"/>
                                                  <w:divBdr>
                                                    <w:top w:val="none" w:sz="0" w:space="0" w:color="auto"/>
                                                    <w:left w:val="none" w:sz="0" w:space="0" w:color="auto"/>
                                                    <w:bottom w:val="none" w:sz="0" w:space="0" w:color="auto"/>
                                                    <w:right w:val="none" w:sz="0" w:space="0" w:color="auto"/>
                                                  </w:divBdr>
                                                  <w:divsChild>
                                                    <w:div w:id="103429106">
                                                      <w:marLeft w:val="0"/>
                                                      <w:marRight w:val="0"/>
                                                      <w:marTop w:val="0"/>
                                                      <w:marBottom w:val="0"/>
                                                      <w:divBdr>
                                                        <w:top w:val="none" w:sz="0" w:space="0" w:color="auto"/>
                                                        <w:left w:val="none" w:sz="0" w:space="0" w:color="auto"/>
                                                        <w:bottom w:val="none" w:sz="0" w:space="0" w:color="auto"/>
                                                        <w:right w:val="none" w:sz="0" w:space="0" w:color="auto"/>
                                                      </w:divBdr>
                                                      <w:divsChild>
                                                        <w:div w:id="625090122">
                                                          <w:marLeft w:val="0"/>
                                                          <w:marRight w:val="0"/>
                                                          <w:marTop w:val="0"/>
                                                          <w:marBottom w:val="0"/>
                                                          <w:divBdr>
                                                            <w:top w:val="none" w:sz="0" w:space="0" w:color="auto"/>
                                                            <w:left w:val="none" w:sz="0" w:space="0" w:color="auto"/>
                                                            <w:bottom w:val="none" w:sz="0" w:space="0" w:color="auto"/>
                                                            <w:right w:val="none" w:sz="0" w:space="0" w:color="auto"/>
                                                          </w:divBdr>
                                                          <w:divsChild>
                                                            <w:div w:id="1949778292">
                                                              <w:marLeft w:val="0"/>
                                                              <w:marRight w:val="0"/>
                                                              <w:marTop w:val="0"/>
                                                              <w:marBottom w:val="0"/>
                                                              <w:divBdr>
                                                                <w:top w:val="none" w:sz="0" w:space="0" w:color="auto"/>
                                                                <w:left w:val="none" w:sz="0" w:space="0" w:color="auto"/>
                                                                <w:bottom w:val="none" w:sz="0" w:space="0" w:color="auto"/>
                                                                <w:right w:val="none" w:sz="0" w:space="0" w:color="auto"/>
                                                              </w:divBdr>
                                                              <w:divsChild>
                                                                <w:div w:id="766192242">
                                                                  <w:marLeft w:val="0"/>
                                                                  <w:marRight w:val="0"/>
                                                                  <w:marTop w:val="0"/>
                                                                  <w:marBottom w:val="0"/>
                                                                  <w:divBdr>
                                                                    <w:top w:val="none" w:sz="0" w:space="0" w:color="auto"/>
                                                                    <w:left w:val="none" w:sz="0" w:space="0" w:color="auto"/>
                                                                    <w:bottom w:val="none" w:sz="0" w:space="0" w:color="auto"/>
                                                                    <w:right w:val="none" w:sz="0" w:space="0" w:color="auto"/>
                                                                  </w:divBdr>
                                                                  <w:divsChild>
                                                                    <w:div w:id="1046372300">
                                                                      <w:marLeft w:val="0"/>
                                                                      <w:marRight w:val="0"/>
                                                                      <w:marTop w:val="0"/>
                                                                      <w:marBottom w:val="0"/>
                                                                      <w:divBdr>
                                                                        <w:top w:val="none" w:sz="0" w:space="0" w:color="auto"/>
                                                                        <w:left w:val="none" w:sz="0" w:space="0" w:color="auto"/>
                                                                        <w:bottom w:val="none" w:sz="0" w:space="0" w:color="auto"/>
                                                                        <w:right w:val="none" w:sz="0" w:space="0" w:color="auto"/>
                                                                      </w:divBdr>
                                                                      <w:divsChild>
                                                                        <w:div w:id="637996001">
                                                                          <w:marLeft w:val="0"/>
                                                                          <w:marRight w:val="0"/>
                                                                          <w:marTop w:val="0"/>
                                                                          <w:marBottom w:val="0"/>
                                                                          <w:divBdr>
                                                                            <w:top w:val="none" w:sz="0" w:space="0" w:color="auto"/>
                                                                            <w:left w:val="none" w:sz="0" w:space="0" w:color="auto"/>
                                                                            <w:bottom w:val="none" w:sz="0" w:space="0" w:color="auto"/>
                                                                            <w:right w:val="none" w:sz="0" w:space="0" w:color="auto"/>
                                                                          </w:divBdr>
                                                                          <w:divsChild>
                                                                            <w:div w:id="1181506083">
                                                                              <w:marLeft w:val="0"/>
                                                                              <w:marRight w:val="0"/>
                                                                              <w:marTop w:val="0"/>
                                                                              <w:marBottom w:val="0"/>
                                                                              <w:divBdr>
                                                                                <w:top w:val="none" w:sz="0" w:space="0" w:color="auto"/>
                                                                                <w:left w:val="none" w:sz="0" w:space="0" w:color="auto"/>
                                                                                <w:bottom w:val="none" w:sz="0" w:space="0" w:color="auto"/>
                                                                                <w:right w:val="none" w:sz="0" w:space="0" w:color="auto"/>
                                                                              </w:divBdr>
                                                                              <w:divsChild>
                                                                                <w:div w:id="1110392231">
                                                                                  <w:marLeft w:val="0"/>
                                                                                  <w:marRight w:val="0"/>
                                                                                  <w:marTop w:val="0"/>
                                                                                  <w:marBottom w:val="0"/>
                                                                                  <w:divBdr>
                                                                                    <w:top w:val="none" w:sz="0" w:space="0" w:color="auto"/>
                                                                                    <w:left w:val="none" w:sz="0" w:space="0" w:color="auto"/>
                                                                                    <w:bottom w:val="none" w:sz="0" w:space="0" w:color="auto"/>
                                                                                    <w:right w:val="none" w:sz="0" w:space="0" w:color="auto"/>
                                                                                  </w:divBdr>
                                                                                  <w:divsChild>
                                                                                    <w:div w:id="1618757268">
                                                                                      <w:marLeft w:val="0"/>
                                                                                      <w:marRight w:val="0"/>
                                                                                      <w:marTop w:val="0"/>
                                                                                      <w:marBottom w:val="0"/>
                                                                                      <w:divBdr>
                                                                                        <w:top w:val="none" w:sz="0" w:space="0" w:color="auto"/>
                                                                                        <w:left w:val="none" w:sz="0" w:space="0" w:color="auto"/>
                                                                                        <w:bottom w:val="none" w:sz="0" w:space="0" w:color="auto"/>
                                                                                        <w:right w:val="none" w:sz="0" w:space="0" w:color="auto"/>
                                                                                      </w:divBdr>
                                                                                      <w:divsChild>
                                                                                        <w:div w:id="12523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558924">
      <w:bodyDiv w:val="1"/>
      <w:marLeft w:val="0"/>
      <w:marRight w:val="0"/>
      <w:marTop w:val="0"/>
      <w:marBottom w:val="0"/>
      <w:divBdr>
        <w:top w:val="none" w:sz="0" w:space="0" w:color="auto"/>
        <w:left w:val="none" w:sz="0" w:space="0" w:color="auto"/>
        <w:bottom w:val="none" w:sz="0" w:space="0" w:color="auto"/>
        <w:right w:val="none" w:sz="0" w:space="0" w:color="auto"/>
      </w:divBdr>
      <w:divsChild>
        <w:div w:id="145827417">
          <w:marLeft w:val="0"/>
          <w:marRight w:val="0"/>
          <w:marTop w:val="0"/>
          <w:marBottom w:val="0"/>
          <w:divBdr>
            <w:top w:val="none" w:sz="0" w:space="0" w:color="auto"/>
            <w:left w:val="none" w:sz="0" w:space="0" w:color="auto"/>
            <w:bottom w:val="none" w:sz="0" w:space="0" w:color="auto"/>
            <w:right w:val="none" w:sz="0" w:space="0" w:color="auto"/>
          </w:divBdr>
          <w:divsChild>
            <w:div w:id="401410889">
              <w:marLeft w:val="0"/>
              <w:marRight w:val="0"/>
              <w:marTop w:val="0"/>
              <w:marBottom w:val="0"/>
              <w:divBdr>
                <w:top w:val="none" w:sz="0" w:space="0" w:color="auto"/>
                <w:left w:val="none" w:sz="0" w:space="0" w:color="auto"/>
                <w:bottom w:val="none" w:sz="0" w:space="0" w:color="auto"/>
                <w:right w:val="none" w:sz="0" w:space="0" w:color="auto"/>
              </w:divBdr>
              <w:divsChild>
                <w:div w:id="1651133186">
                  <w:marLeft w:val="0"/>
                  <w:marRight w:val="0"/>
                  <w:marTop w:val="0"/>
                  <w:marBottom w:val="0"/>
                  <w:divBdr>
                    <w:top w:val="none" w:sz="0" w:space="0" w:color="auto"/>
                    <w:left w:val="none" w:sz="0" w:space="0" w:color="auto"/>
                    <w:bottom w:val="none" w:sz="0" w:space="0" w:color="auto"/>
                    <w:right w:val="none" w:sz="0" w:space="0" w:color="auto"/>
                  </w:divBdr>
                  <w:divsChild>
                    <w:div w:id="146944766">
                      <w:marLeft w:val="0"/>
                      <w:marRight w:val="0"/>
                      <w:marTop w:val="0"/>
                      <w:marBottom w:val="0"/>
                      <w:divBdr>
                        <w:top w:val="none" w:sz="0" w:space="0" w:color="auto"/>
                        <w:left w:val="none" w:sz="0" w:space="0" w:color="auto"/>
                        <w:bottom w:val="none" w:sz="0" w:space="0" w:color="auto"/>
                        <w:right w:val="none" w:sz="0" w:space="0" w:color="auto"/>
                      </w:divBdr>
                      <w:divsChild>
                        <w:div w:id="1066762189">
                          <w:marLeft w:val="0"/>
                          <w:marRight w:val="0"/>
                          <w:marTop w:val="0"/>
                          <w:marBottom w:val="0"/>
                          <w:divBdr>
                            <w:top w:val="none" w:sz="0" w:space="0" w:color="auto"/>
                            <w:left w:val="none" w:sz="0" w:space="0" w:color="auto"/>
                            <w:bottom w:val="none" w:sz="0" w:space="0" w:color="auto"/>
                            <w:right w:val="none" w:sz="0" w:space="0" w:color="auto"/>
                          </w:divBdr>
                          <w:divsChild>
                            <w:div w:id="2142264351">
                              <w:marLeft w:val="0"/>
                              <w:marRight w:val="0"/>
                              <w:marTop w:val="0"/>
                              <w:marBottom w:val="0"/>
                              <w:divBdr>
                                <w:top w:val="none" w:sz="0" w:space="0" w:color="auto"/>
                                <w:left w:val="none" w:sz="0" w:space="0" w:color="auto"/>
                                <w:bottom w:val="none" w:sz="0" w:space="0" w:color="auto"/>
                                <w:right w:val="none" w:sz="0" w:space="0" w:color="auto"/>
                              </w:divBdr>
                              <w:divsChild>
                                <w:div w:id="1045835669">
                                  <w:marLeft w:val="0"/>
                                  <w:marRight w:val="0"/>
                                  <w:marTop w:val="0"/>
                                  <w:marBottom w:val="0"/>
                                  <w:divBdr>
                                    <w:top w:val="none" w:sz="0" w:space="0" w:color="auto"/>
                                    <w:left w:val="none" w:sz="0" w:space="0" w:color="auto"/>
                                    <w:bottom w:val="none" w:sz="0" w:space="0" w:color="auto"/>
                                    <w:right w:val="none" w:sz="0" w:space="0" w:color="auto"/>
                                  </w:divBdr>
                                  <w:divsChild>
                                    <w:div w:id="975716965">
                                      <w:marLeft w:val="0"/>
                                      <w:marRight w:val="0"/>
                                      <w:marTop w:val="0"/>
                                      <w:marBottom w:val="0"/>
                                      <w:divBdr>
                                        <w:top w:val="none" w:sz="0" w:space="0" w:color="auto"/>
                                        <w:left w:val="none" w:sz="0" w:space="0" w:color="auto"/>
                                        <w:bottom w:val="none" w:sz="0" w:space="0" w:color="auto"/>
                                        <w:right w:val="none" w:sz="0" w:space="0" w:color="auto"/>
                                      </w:divBdr>
                                      <w:divsChild>
                                        <w:div w:id="1899124387">
                                          <w:marLeft w:val="0"/>
                                          <w:marRight w:val="0"/>
                                          <w:marTop w:val="0"/>
                                          <w:marBottom w:val="0"/>
                                          <w:divBdr>
                                            <w:top w:val="none" w:sz="0" w:space="0" w:color="auto"/>
                                            <w:left w:val="none" w:sz="0" w:space="0" w:color="auto"/>
                                            <w:bottom w:val="none" w:sz="0" w:space="0" w:color="auto"/>
                                            <w:right w:val="none" w:sz="0" w:space="0" w:color="auto"/>
                                          </w:divBdr>
                                          <w:divsChild>
                                            <w:div w:id="228469442">
                                              <w:marLeft w:val="0"/>
                                              <w:marRight w:val="0"/>
                                              <w:marTop w:val="0"/>
                                              <w:marBottom w:val="0"/>
                                              <w:divBdr>
                                                <w:top w:val="none" w:sz="0" w:space="0" w:color="auto"/>
                                                <w:left w:val="none" w:sz="0" w:space="0" w:color="auto"/>
                                                <w:bottom w:val="none" w:sz="0" w:space="0" w:color="auto"/>
                                                <w:right w:val="none" w:sz="0" w:space="0" w:color="auto"/>
                                              </w:divBdr>
                                              <w:divsChild>
                                                <w:div w:id="1067262839">
                                                  <w:marLeft w:val="0"/>
                                                  <w:marRight w:val="0"/>
                                                  <w:marTop w:val="0"/>
                                                  <w:marBottom w:val="0"/>
                                                  <w:divBdr>
                                                    <w:top w:val="none" w:sz="0" w:space="0" w:color="auto"/>
                                                    <w:left w:val="none" w:sz="0" w:space="0" w:color="auto"/>
                                                    <w:bottom w:val="none" w:sz="0" w:space="0" w:color="auto"/>
                                                    <w:right w:val="none" w:sz="0" w:space="0" w:color="auto"/>
                                                  </w:divBdr>
                                                  <w:divsChild>
                                                    <w:div w:id="2023965879">
                                                      <w:marLeft w:val="0"/>
                                                      <w:marRight w:val="0"/>
                                                      <w:marTop w:val="0"/>
                                                      <w:marBottom w:val="0"/>
                                                      <w:divBdr>
                                                        <w:top w:val="none" w:sz="0" w:space="0" w:color="auto"/>
                                                        <w:left w:val="none" w:sz="0" w:space="0" w:color="auto"/>
                                                        <w:bottom w:val="none" w:sz="0" w:space="0" w:color="auto"/>
                                                        <w:right w:val="none" w:sz="0" w:space="0" w:color="auto"/>
                                                      </w:divBdr>
                                                      <w:divsChild>
                                                        <w:div w:id="176315848">
                                                          <w:marLeft w:val="0"/>
                                                          <w:marRight w:val="0"/>
                                                          <w:marTop w:val="0"/>
                                                          <w:marBottom w:val="0"/>
                                                          <w:divBdr>
                                                            <w:top w:val="none" w:sz="0" w:space="0" w:color="auto"/>
                                                            <w:left w:val="none" w:sz="0" w:space="0" w:color="auto"/>
                                                            <w:bottom w:val="none" w:sz="0" w:space="0" w:color="auto"/>
                                                            <w:right w:val="none" w:sz="0" w:space="0" w:color="auto"/>
                                                          </w:divBdr>
                                                          <w:divsChild>
                                                            <w:div w:id="1731079632">
                                                              <w:marLeft w:val="0"/>
                                                              <w:marRight w:val="0"/>
                                                              <w:marTop w:val="0"/>
                                                              <w:marBottom w:val="0"/>
                                                              <w:divBdr>
                                                                <w:top w:val="none" w:sz="0" w:space="0" w:color="auto"/>
                                                                <w:left w:val="none" w:sz="0" w:space="0" w:color="auto"/>
                                                                <w:bottom w:val="none" w:sz="0" w:space="0" w:color="auto"/>
                                                                <w:right w:val="none" w:sz="0" w:space="0" w:color="auto"/>
                                                              </w:divBdr>
                                                              <w:divsChild>
                                                                <w:div w:id="1794710009">
                                                                  <w:marLeft w:val="0"/>
                                                                  <w:marRight w:val="0"/>
                                                                  <w:marTop w:val="0"/>
                                                                  <w:marBottom w:val="0"/>
                                                                  <w:divBdr>
                                                                    <w:top w:val="none" w:sz="0" w:space="0" w:color="auto"/>
                                                                    <w:left w:val="none" w:sz="0" w:space="0" w:color="auto"/>
                                                                    <w:bottom w:val="none" w:sz="0" w:space="0" w:color="auto"/>
                                                                    <w:right w:val="none" w:sz="0" w:space="0" w:color="auto"/>
                                                                  </w:divBdr>
                                                                  <w:divsChild>
                                                                    <w:div w:id="538015475">
                                                                      <w:marLeft w:val="0"/>
                                                                      <w:marRight w:val="0"/>
                                                                      <w:marTop w:val="0"/>
                                                                      <w:marBottom w:val="0"/>
                                                                      <w:divBdr>
                                                                        <w:top w:val="none" w:sz="0" w:space="0" w:color="auto"/>
                                                                        <w:left w:val="none" w:sz="0" w:space="0" w:color="auto"/>
                                                                        <w:bottom w:val="none" w:sz="0" w:space="0" w:color="auto"/>
                                                                        <w:right w:val="none" w:sz="0" w:space="0" w:color="auto"/>
                                                                      </w:divBdr>
                                                                      <w:divsChild>
                                                                        <w:div w:id="318507543">
                                                                          <w:marLeft w:val="0"/>
                                                                          <w:marRight w:val="0"/>
                                                                          <w:marTop w:val="0"/>
                                                                          <w:marBottom w:val="0"/>
                                                                          <w:divBdr>
                                                                            <w:top w:val="none" w:sz="0" w:space="0" w:color="auto"/>
                                                                            <w:left w:val="none" w:sz="0" w:space="0" w:color="auto"/>
                                                                            <w:bottom w:val="none" w:sz="0" w:space="0" w:color="auto"/>
                                                                            <w:right w:val="none" w:sz="0" w:space="0" w:color="auto"/>
                                                                          </w:divBdr>
                                                                          <w:divsChild>
                                                                            <w:div w:id="382950260">
                                                                              <w:marLeft w:val="0"/>
                                                                              <w:marRight w:val="0"/>
                                                                              <w:marTop w:val="0"/>
                                                                              <w:marBottom w:val="0"/>
                                                                              <w:divBdr>
                                                                                <w:top w:val="none" w:sz="0" w:space="0" w:color="auto"/>
                                                                                <w:left w:val="none" w:sz="0" w:space="0" w:color="auto"/>
                                                                                <w:bottom w:val="none" w:sz="0" w:space="0" w:color="auto"/>
                                                                                <w:right w:val="none" w:sz="0" w:space="0" w:color="auto"/>
                                                                              </w:divBdr>
                                                                              <w:divsChild>
                                                                                <w:div w:id="987246576">
                                                                                  <w:marLeft w:val="0"/>
                                                                                  <w:marRight w:val="0"/>
                                                                                  <w:marTop w:val="0"/>
                                                                                  <w:marBottom w:val="0"/>
                                                                                  <w:divBdr>
                                                                                    <w:top w:val="none" w:sz="0" w:space="0" w:color="auto"/>
                                                                                    <w:left w:val="none" w:sz="0" w:space="0" w:color="auto"/>
                                                                                    <w:bottom w:val="none" w:sz="0" w:space="0" w:color="auto"/>
                                                                                    <w:right w:val="none" w:sz="0" w:space="0" w:color="auto"/>
                                                                                  </w:divBdr>
                                                                                  <w:divsChild>
                                                                                    <w:div w:id="1273320355">
                                                                                      <w:marLeft w:val="0"/>
                                                                                      <w:marRight w:val="0"/>
                                                                                      <w:marTop w:val="0"/>
                                                                                      <w:marBottom w:val="0"/>
                                                                                      <w:divBdr>
                                                                                        <w:top w:val="none" w:sz="0" w:space="0" w:color="auto"/>
                                                                                        <w:left w:val="none" w:sz="0" w:space="0" w:color="auto"/>
                                                                                        <w:bottom w:val="none" w:sz="0" w:space="0" w:color="auto"/>
                                                                                        <w:right w:val="none" w:sz="0" w:space="0" w:color="auto"/>
                                                                                      </w:divBdr>
                                                                                      <w:divsChild>
                                                                                        <w:div w:id="19097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933215">
      <w:bodyDiv w:val="1"/>
      <w:marLeft w:val="0"/>
      <w:marRight w:val="0"/>
      <w:marTop w:val="0"/>
      <w:marBottom w:val="0"/>
      <w:divBdr>
        <w:top w:val="none" w:sz="0" w:space="0" w:color="auto"/>
        <w:left w:val="none" w:sz="0" w:space="0" w:color="auto"/>
        <w:bottom w:val="none" w:sz="0" w:space="0" w:color="auto"/>
        <w:right w:val="none" w:sz="0" w:space="0" w:color="auto"/>
      </w:divBdr>
      <w:divsChild>
        <w:div w:id="504169170">
          <w:marLeft w:val="0"/>
          <w:marRight w:val="0"/>
          <w:marTop w:val="0"/>
          <w:marBottom w:val="0"/>
          <w:divBdr>
            <w:top w:val="none" w:sz="0" w:space="0" w:color="auto"/>
            <w:left w:val="none" w:sz="0" w:space="0" w:color="auto"/>
            <w:bottom w:val="none" w:sz="0" w:space="0" w:color="auto"/>
            <w:right w:val="none" w:sz="0" w:space="0" w:color="auto"/>
          </w:divBdr>
          <w:divsChild>
            <w:div w:id="1270358352">
              <w:marLeft w:val="0"/>
              <w:marRight w:val="0"/>
              <w:marTop w:val="0"/>
              <w:marBottom w:val="0"/>
              <w:divBdr>
                <w:top w:val="none" w:sz="0" w:space="0" w:color="auto"/>
                <w:left w:val="none" w:sz="0" w:space="0" w:color="auto"/>
                <w:bottom w:val="none" w:sz="0" w:space="0" w:color="auto"/>
                <w:right w:val="none" w:sz="0" w:space="0" w:color="auto"/>
              </w:divBdr>
              <w:divsChild>
                <w:div w:id="18553529">
                  <w:marLeft w:val="0"/>
                  <w:marRight w:val="0"/>
                  <w:marTop w:val="0"/>
                  <w:marBottom w:val="0"/>
                  <w:divBdr>
                    <w:top w:val="none" w:sz="0" w:space="0" w:color="auto"/>
                    <w:left w:val="none" w:sz="0" w:space="0" w:color="auto"/>
                    <w:bottom w:val="none" w:sz="0" w:space="0" w:color="auto"/>
                    <w:right w:val="none" w:sz="0" w:space="0" w:color="auto"/>
                  </w:divBdr>
                  <w:divsChild>
                    <w:div w:id="1462112624">
                      <w:marLeft w:val="0"/>
                      <w:marRight w:val="0"/>
                      <w:marTop w:val="0"/>
                      <w:marBottom w:val="0"/>
                      <w:divBdr>
                        <w:top w:val="none" w:sz="0" w:space="0" w:color="auto"/>
                        <w:left w:val="none" w:sz="0" w:space="0" w:color="auto"/>
                        <w:bottom w:val="none" w:sz="0" w:space="0" w:color="auto"/>
                        <w:right w:val="none" w:sz="0" w:space="0" w:color="auto"/>
                      </w:divBdr>
                      <w:divsChild>
                        <w:div w:id="1018772400">
                          <w:marLeft w:val="0"/>
                          <w:marRight w:val="0"/>
                          <w:marTop w:val="0"/>
                          <w:marBottom w:val="0"/>
                          <w:divBdr>
                            <w:top w:val="none" w:sz="0" w:space="0" w:color="auto"/>
                            <w:left w:val="none" w:sz="0" w:space="0" w:color="auto"/>
                            <w:bottom w:val="none" w:sz="0" w:space="0" w:color="auto"/>
                            <w:right w:val="none" w:sz="0" w:space="0" w:color="auto"/>
                          </w:divBdr>
                          <w:divsChild>
                            <w:div w:id="27340361">
                              <w:marLeft w:val="0"/>
                              <w:marRight w:val="0"/>
                              <w:marTop w:val="0"/>
                              <w:marBottom w:val="0"/>
                              <w:divBdr>
                                <w:top w:val="none" w:sz="0" w:space="0" w:color="auto"/>
                                <w:left w:val="none" w:sz="0" w:space="0" w:color="auto"/>
                                <w:bottom w:val="none" w:sz="0" w:space="0" w:color="auto"/>
                                <w:right w:val="none" w:sz="0" w:space="0" w:color="auto"/>
                              </w:divBdr>
                              <w:divsChild>
                                <w:div w:id="852843156">
                                  <w:marLeft w:val="0"/>
                                  <w:marRight w:val="0"/>
                                  <w:marTop w:val="0"/>
                                  <w:marBottom w:val="0"/>
                                  <w:divBdr>
                                    <w:top w:val="none" w:sz="0" w:space="0" w:color="auto"/>
                                    <w:left w:val="none" w:sz="0" w:space="0" w:color="auto"/>
                                    <w:bottom w:val="none" w:sz="0" w:space="0" w:color="auto"/>
                                    <w:right w:val="none" w:sz="0" w:space="0" w:color="auto"/>
                                  </w:divBdr>
                                  <w:divsChild>
                                    <w:div w:id="1575623293">
                                      <w:marLeft w:val="0"/>
                                      <w:marRight w:val="0"/>
                                      <w:marTop w:val="0"/>
                                      <w:marBottom w:val="0"/>
                                      <w:divBdr>
                                        <w:top w:val="none" w:sz="0" w:space="0" w:color="auto"/>
                                        <w:left w:val="none" w:sz="0" w:space="0" w:color="auto"/>
                                        <w:bottom w:val="none" w:sz="0" w:space="0" w:color="auto"/>
                                        <w:right w:val="none" w:sz="0" w:space="0" w:color="auto"/>
                                      </w:divBdr>
                                      <w:divsChild>
                                        <w:div w:id="1256019710">
                                          <w:marLeft w:val="0"/>
                                          <w:marRight w:val="0"/>
                                          <w:marTop w:val="0"/>
                                          <w:marBottom w:val="0"/>
                                          <w:divBdr>
                                            <w:top w:val="none" w:sz="0" w:space="0" w:color="auto"/>
                                            <w:left w:val="none" w:sz="0" w:space="0" w:color="auto"/>
                                            <w:bottom w:val="none" w:sz="0" w:space="0" w:color="auto"/>
                                            <w:right w:val="none" w:sz="0" w:space="0" w:color="auto"/>
                                          </w:divBdr>
                                          <w:divsChild>
                                            <w:div w:id="1331760681">
                                              <w:marLeft w:val="0"/>
                                              <w:marRight w:val="0"/>
                                              <w:marTop w:val="0"/>
                                              <w:marBottom w:val="0"/>
                                              <w:divBdr>
                                                <w:top w:val="none" w:sz="0" w:space="0" w:color="auto"/>
                                                <w:left w:val="none" w:sz="0" w:space="0" w:color="auto"/>
                                                <w:bottom w:val="none" w:sz="0" w:space="0" w:color="auto"/>
                                                <w:right w:val="none" w:sz="0" w:space="0" w:color="auto"/>
                                              </w:divBdr>
                                              <w:divsChild>
                                                <w:div w:id="1409813737">
                                                  <w:marLeft w:val="0"/>
                                                  <w:marRight w:val="0"/>
                                                  <w:marTop w:val="0"/>
                                                  <w:marBottom w:val="0"/>
                                                  <w:divBdr>
                                                    <w:top w:val="none" w:sz="0" w:space="0" w:color="auto"/>
                                                    <w:left w:val="none" w:sz="0" w:space="0" w:color="auto"/>
                                                    <w:bottom w:val="none" w:sz="0" w:space="0" w:color="auto"/>
                                                    <w:right w:val="none" w:sz="0" w:space="0" w:color="auto"/>
                                                  </w:divBdr>
                                                  <w:divsChild>
                                                    <w:div w:id="1588462201">
                                                      <w:marLeft w:val="0"/>
                                                      <w:marRight w:val="0"/>
                                                      <w:marTop w:val="0"/>
                                                      <w:marBottom w:val="0"/>
                                                      <w:divBdr>
                                                        <w:top w:val="none" w:sz="0" w:space="0" w:color="auto"/>
                                                        <w:left w:val="none" w:sz="0" w:space="0" w:color="auto"/>
                                                        <w:bottom w:val="none" w:sz="0" w:space="0" w:color="auto"/>
                                                        <w:right w:val="none" w:sz="0" w:space="0" w:color="auto"/>
                                                      </w:divBdr>
                                                      <w:divsChild>
                                                        <w:div w:id="1008866825">
                                                          <w:marLeft w:val="0"/>
                                                          <w:marRight w:val="0"/>
                                                          <w:marTop w:val="0"/>
                                                          <w:marBottom w:val="0"/>
                                                          <w:divBdr>
                                                            <w:top w:val="none" w:sz="0" w:space="0" w:color="auto"/>
                                                            <w:left w:val="none" w:sz="0" w:space="0" w:color="auto"/>
                                                            <w:bottom w:val="none" w:sz="0" w:space="0" w:color="auto"/>
                                                            <w:right w:val="none" w:sz="0" w:space="0" w:color="auto"/>
                                                          </w:divBdr>
                                                          <w:divsChild>
                                                            <w:div w:id="1852790168">
                                                              <w:marLeft w:val="0"/>
                                                              <w:marRight w:val="0"/>
                                                              <w:marTop w:val="0"/>
                                                              <w:marBottom w:val="0"/>
                                                              <w:divBdr>
                                                                <w:top w:val="none" w:sz="0" w:space="0" w:color="auto"/>
                                                                <w:left w:val="none" w:sz="0" w:space="0" w:color="auto"/>
                                                                <w:bottom w:val="none" w:sz="0" w:space="0" w:color="auto"/>
                                                                <w:right w:val="none" w:sz="0" w:space="0" w:color="auto"/>
                                                              </w:divBdr>
                                                              <w:divsChild>
                                                                <w:div w:id="921255620">
                                                                  <w:marLeft w:val="0"/>
                                                                  <w:marRight w:val="0"/>
                                                                  <w:marTop w:val="0"/>
                                                                  <w:marBottom w:val="0"/>
                                                                  <w:divBdr>
                                                                    <w:top w:val="none" w:sz="0" w:space="0" w:color="auto"/>
                                                                    <w:left w:val="none" w:sz="0" w:space="0" w:color="auto"/>
                                                                    <w:bottom w:val="none" w:sz="0" w:space="0" w:color="auto"/>
                                                                    <w:right w:val="none" w:sz="0" w:space="0" w:color="auto"/>
                                                                  </w:divBdr>
                                                                  <w:divsChild>
                                                                    <w:div w:id="512885808">
                                                                      <w:marLeft w:val="0"/>
                                                                      <w:marRight w:val="0"/>
                                                                      <w:marTop w:val="0"/>
                                                                      <w:marBottom w:val="0"/>
                                                                      <w:divBdr>
                                                                        <w:top w:val="none" w:sz="0" w:space="0" w:color="auto"/>
                                                                        <w:left w:val="none" w:sz="0" w:space="0" w:color="auto"/>
                                                                        <w:bottom w:val="none" w:sz="0" w:space="0" w:color="auto"/>
                                                                        <w:right w:val="none" w:sz="0" w:space="0" w:color="auto"/>
                                                                      </w:divBdr>
                                                                      <w:divsChild>
                                                                        <w:div w:id="2146852705">
                                                                          <w:marLeft w:val="0"/>
                                                                          <w:marRight w:val="0"/>
                                                                          <w:marTop w:val="0"/>
                                                                          <w:marBottom w:val="0"/>
                                                                          <w:divBdr>
                                                                            <w:top w:val="none" w:sz="0" w:space="0" w:color="auto"/>
                                                                            <w:left w:val="none" w:sz="0" w:space="0" w:color="auto"/>
                                                                            <w:bottom w:val="none" w:sz="0" w:space="0" w:color="auto"/>
                                                                            <w:right w:val="none" w:sz="0" w:space="0" w:color="auto"/>
                                                                          </w:divBdr>
                                                                          <w:divsChild>
                                                                            <w:div w:id="350842511">
                                                                              <w:marLeft w:val="0"/>
                                                                              <w:marRight w:val="0"/>
                                                                              <w:marTop w:val="0"/>
                                                                              <w:marBottom w:val="0"/>
                                                                              <w:divBdr>
                                                                                <w:top w:val="none" w:sz="0" w:space="0" w:color="auto"/>
                                                                                <w:left w:val="none" w:sz="0" w:space="0" w:color="auto"/>
                                                                                <w:bottom w:val="none" w:sz="0" w:space="0" w:color="auto"/>
                                                                                <w:right w:val="none" w:sz="0" w:space="0" w:color="auto"/>
                                                                              </w:divBdr>
                                                                              <w:divsChild>
                                                                                <w:div w:id="390660313">
                                                                                  <w:marLeft w:val="0"/>
                                                                                  <w:marRight w:val="0"/>
                                                                                  <w:marTop w:val="0"/>
                                                                                  <w:marBottom w:val="0"/>
                                                                                  <w:divBdr>
                                                                                    <w:top w:val="none" w:sz="0" w:space="0" w:color="auto"/>
                                                                                    <w:left w:val="none" w:sz="0" w:space="0" w:color="auto"/>
                                                                                    <w:bottom w:val="none" w:sz="0" w:space="0" w:color="auto"/>
                                                                                    <w:right w:val="none" w:sz="0" w:space="0" w:color="auto"/>
                                                                                  </w:divBdr>
                                                                                  <w:divsChild>
                                                                                    <w:div w:id="1265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286760">
      <w:bodyDiv w:val="1"/>
      <w:marLeft w:val="0"/>
      <w:marRight w:val="0"/>
      <w:marTop w:val="0"/>
      <w:marBottom w:val="0"/>
      <w:divBdr>
        <w:top w:val="none" w:sz="0" w:space="0" w:color="auto"/>
        <w:left w:val="none" w:sz="0" w:space="0" w:color="auto"/>
        <w:bottom w:val="none" w:sz="0" w:space="0" w:color="auto"/>
        <w:right w:val="none" w:sz="0" w:space="0" w:color="auto"/>
      </w:divBdr>
      <w:divsChild>
        <w:div w:id="1879273812">
          <w:marLeft w:val="0"/>
          <w:marRight w:val="0"/>
          <w:marTop w:val="0"/>
          <w:marBottom w:val="0"/>
          <w:divBdr>
            <w:top w:val="none" w:sz="0" w:space="0" w:color="auto"/>
            <w:left w:val="none" w:sz="0" w:space="0" w:color="auto"/>
            <w:bottom w:val="none" w:sz="0" w:space="0" w:color="auto"/>
            <w:right w:val="none" w:sz="0" w:space="0" w:color="auto"/>
          </w:divBdr>
          <w:divsChild>
            <w:div w:id="1238172141">
              <w:marLeft w:val="0"/>
              <w:marRight w:val="0"/>
              <w:marTop w:val="0"/>
              <w:marBottom w:val="0"/>
              <w:divBdr>
                <w:top w:val="none" w:sz="0" w:space="0" w:color="auto"/>
                <w:left w:val="none" w:sz="0" w:space="0" w:color="auto"/>
                <w:bottom w:val="none" w:sz="0" w:space="0" w:color="auto"/>
                <w:right w:val="none" w:sz="0" w:space="0" w:color="auto"/>
              </w:divBdr>
              <w:divsChild>
                <w:div w:id="1326326538">
                  <w:marLeft w:val="0"/>
                  <w:marRight w:val="0"/>
                  <w:marTop w:val="0"/>
                  <w:marBottom w:val="0"/>
                  <w:divBdr>
                    <w:top w:val="none" w:sz="0" w:space="0" w:color="auto"/>
                    <w:left w:val="none" w:sz="0" w:space="0" w:color="auto"/>
                    <w:bottom w:val="none" w:sz="0" w:space="0" w:color="auto"/>
                    <w:right w:val="none" w:sz="0" w:space="0" w:color="auto"/>
                  </w:divBdr>
                  <w:divsChild>
                    <w:div w:id="686713295">
                      <w:marLeft w:val="0"/>
                      <w:marRight w:val="0"/>
                      <w:marTop w:val="0"/>
                      <w:marBottom w:val="0"/>
                      <w:divBdr>
                        <w:top w:val="none" w:sz="0" w:space="0" w:color="auto"/>
                        <w:left w:val="none" w:sz="0" w:space="0" w:color="auto"/>
                        <w:bottom w:val="none" w:sz="0" w:space="0" w:color="auto"/>
                        <w:right w:val="none" w:sz="0" w:space="0" w:color="auto"/>
                      </w:divBdr>
                      <w:divsChild>
                        <w:div w:id="1137340565">
                          <w:marLeft w:val="0"/>
                          <w:marRight w:val="0"/>
                          <w:marTop w:val="0"/>
                          <w:marBottom w:val="0"/>
                          <w:divBdr>
                            <w:top w:val="none" w:sz="0" w:space="0" w:color="auto"/>
                            <w:left w:val="none" w:sz="0" w:space="0" w:color="auto"/>
                            <w:bottom w:val="none" w:sz="0" w:space="0" w:color="auto"/>
                            <w:right w:val="none" w:sz="0" w:space="0" w:color="auto"/>
                          </w:divBdr>
                          <w:divsChild>
                            <w:div w:id="1584412637">
                              <w:marLeft w:val="0"/>
                              <w:marRight w:val="0"/>
                              <w:marTop w:val="0"/>
                              <w:marBottom w:val="0"/>
                              <w:divBdr>
                                <w:top w:val="none" w:sz="0" w:space="0" w:color="auto"/>
                                <w:left w:val="none" w:sz="0" w:space="0" w:color="auto"/>
                                <w:bottom w:val="none" w:sz="0" w:space="0" w:color="auto"/>
                                <w:right w:val="none" w:sz="0" w:space="0" w:color="auto"/>
                              </w:divBdr>
                              <w:divsChild>
                                <w:div w:id="18004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53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law.gov.au/Series/C2011A00137" TargetMode="External"/><Relationship Id="rId18" Type="http://schemas.openxmlformats.org/officeDocument/2006/relationships/hyperlink" Target="http://www.accc.gov.au/content/index.phtml/itemId/815209"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jp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consumerlaw.gov.au/content/Content.aspx?doc=home.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mlaw.gov.au/Details/C2012C00143" TargetMode="External"/><Relationship Id="rId20" Type="http://schemas.openxmlformats.org/officeDocument/2006/relationships/hyperlink" Target="http://www.bctraining.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austlii.edu.au/au/legis/cth/consol_act/ca1968133/"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bctraining.com.a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oaic.gov.au/privacy/privacy-act/the-privacy-ac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RTO 40609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F57558-7EBF-4371-9A47-0CD7BD0A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Learner   Handbook</vt:lpstr>
    </vt:vector>
  </TitlesOfParts>
  <Company>Interested in training with bc training?</Company>
  <LinksUpToDate>false</LinksUpToDate>
  <CharactersWithSpaces>18400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   Handbook</dc:title>
  <dc:creator>Graeme Northey</dc:creator>
  <cp:lastModifiedBy>Warwick</cp:lastModifiedBy>
  <cp:revision>3</cp:revision>
  <cp:lastPrinted>2019-04-30T05:03:00Z</cp:lastPrinted>
  <dcterms:created xsi:type="dcterms:W3CDTF">2025-12-04T07:22:00Z</dcterms:created>
  <dcterms:modified xsi:type="dcterms:W3CDTF">2025-12-04T07:26:00Z</dcterms:modified>
</cp:coreProperties>
</file>